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5D8CD" w14:textId="77777777" w:rsidR="00535E29" w:rsidRDefault="00535E29" w:rsidP="00535E29">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6FC62BC3" wp14:editId="2089B919">
            <wp:extent cx="6858000" cy="1019175"/>
            <wp:effectExtent l="0" t="0" r="0" b="9525"/>
            <wp:docPr id="177" name="Picture 177"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149B1494" w14:textId="77777777" w:rsidR="00535E29" w:rsidRDefault="00535E29" w:rsidP="00535E29">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C713F05" w14:textId="77777777" w:rsidR="00535E29" w:rsidRPr="00535E29" w:rsidRDefault="00535E29" w:rsidP="00535E29">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535E29">
        <w:rPr>
          <w:rFonts w:ascii="Arial" w:hAnsi="Arial" w:cs="Arial"/>
          <w:b/>
          <w:bCs/>
          <w:color w:val="FF0000"/>
          <w:sz w:val="22"/>
          <w:szCs w:val="20"/>
        </w:rPr>
        <w:t>Please print your name here:</w:t>
      </w:r>
    </w:p>
    <w:bookmarkEnd w:id="0"/>
    <w:p w14:paraId="3F8B60B5" w14:textId="77777777" w:rsidR="00535E29" w:rsidRDefault="00535E29" w:rsidP="00535E29">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535E29" w14:paraId="52212B90" w14:textId="77777777" w:rsidTr="00964F51">
        <w:trPr>
          <w:tblCellSpacing w:w="0" w:type="dxa"/>
        </w:trPr>
        <w:tc>
          <w:tcPr>
            <w:tcW w:w="0" w:type="auto"/>
            <w:gridSpan w:val="2"/>
            <w:vAlign w:val="center"/>
            <w:hideMark/>
          </w:tcPr>
          <w:p w14:paraId="6109DAF1" w14:textId="77777777" w:rsidR="00535E29" w:rsidRDefault="00535E29" w:rsidP="00964F51">
            <w:pPr>
              <w:rPr>
                <w:rFonts w:ascii="Arial" w:eastAsia="Times New Roman" w:hAnsi="Arial" w:cs="Arial"/>
                <w:b/>
                <w:bCs/>
                <w:sz w:val="20"/>
                <w:szCs w:val="20"/>
              </w:rPr>
            </w:pPr>
            <w:r>
              <w:rPr>
                <w:rFonts w:ascii="Arial" w:eastAsia="Times New Roman" w:hAnsi="Arial" w:cs="Arial"/>
                <w:b/>
                <w:bCs/>
                <w:sz w:val="20"/>
                <w:szCs w:val="20"/>
              </w:rPr>
              <w:t>Track: Disaster and Traumatic Stress (Interactive Workshop)</w:t>
            </w:r>
          </w:p>
        </w:tc>
      </w:tr>
      <w:tr w:rsidR="00535E29" w14:paraId="7A024ADE" w14:textId="77777777" w:rsidTr="00964F51">
        <w:trPr>
          <w:tblCellSpacing w:w="0" w:type="dxa"/>
        </w:trPr>
        <w:tc>
          <w:tcPr>
            <w:tcW w:w="2160" w:type="dxa"/>
            <w:hideMark/>
          </w:tcPr>
          <w:p w14:paraId="5D910F3F" w14:textId="77777777" w:rsidR="00535E29" w:rsidRDefault="00535E29" w:rsidP="00964F5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598</w:t>
            </w:r>
          </w:p>
        </w:tc>
        <w:tc>
          <w:tcPr>
            <w:tcW w:w="8496" w:type="dxa"/>
            <w:vAlign w:val="center"/>
            <w:hideMark/>
          </w:tcPr>
          <w:p w14:paraId="2102DF39" w14:textId="77777777" w:rsidR="00535E29" w:rsidRDefault="00535E29" w:rsidP="00964F51">
            <w:pPr>
              <w:pStyle w:val="NormalWeb"/>
              <w:spacing w:before="0" w:beforeAutospacing="0" w:after="0" w:afterAutospacing="0"/>
              <w:rPr>
                <w:rFonts w:ascii="Arial" w:hAnsi="Arial" w:cs="Arial"/>
                <w:b/>
                <w:bCs/>
                <w:sz w:val="20"/>
                <w:szCs w:val="20"/>
              </w:rPr>
            </w:pPr>
            <w:r>
              <w:rPr>
                <w:rFonts w:ascii="Arial" w:hAnsi="Arial" w:cs="Arial"/>
                <w:b/>
                <w:bCs/>
                <w:sz w:val="20"/>
                <w:szCs w:val="20"/>
              </w:rPr>
              <w:t>Media Savvy Social Workers: Exploring the Role of Media in Disaster Situations</w:t>
            </w:r>
          </w:p>
          <w:p w14:paraId="063A4070" w14:textId="77777777" w:rsidR="00535E29" w:rsidRDefault="00535E29" w:rsidP="00964F51">
            <w:pPr>
              <w:pStyle w:val="NormalWeb"/>
              <w:spacing w:before="0" w:beforeAutospacing="0" w:after="0" w:afterAutospacing="0"/>
              <w:rPr>
                <w:rFonts w:ascii="Arial" w:hAnsi="Arial" w:cs="Arial"/>
                <w:sz w:val="20"/>
                <w:szCs w:val="20"/>
              </w:rPr>
            </w:pPr>
            <w:r>
              <w:rPr>
                <w:rFonts w:ascii="Arial" w:hAnsi="Arial" w:cs="Arial"/>
                <w:sz w:val="20"/>
                <w:szCs w:val="20"/>
              </w:rPr>
              <w:t xml:space="preserve">Juliana </w:t>
            </w:r>
            <w:proofErr w:type="spellStart"/>
            <w:r>
              <w:rPr>
                <w:rFonts w:ascii="Arial" w:hAnsi="Arial" w:cs="Arial"/>
                <w:sz w:val="20"/>
                <w:szCs w:val="20"/>
              </w:rPr>
              <w:t>Svistova</w:t>
            </w:r>
            <w:proofErr w:type="spellEnd"/>
            <w:r>
              <w:rPr>
                <w:rFonts w:ascii="Arial" w:hAnsi="Arial" w:cs="Arial"/>
                <w:sz w:val="20"/>
                <w:szCs w:val="20"/>
              </w:rPr>
              <w:t>, Kutztown University</w:t>
            </w:r>
          </w:p>
          <w:p w14:paraId="03C6BB0B" w14:textId="77777777" w:rsidR="00535E29" w:rsidRDefault="00535E29" w:rsidP="00964F51">
            <w:pPr>
              <w:pStyle w:val="NormalWeb"/>
              <w:spacing w:before="0" w:beforeAutospacing="0" w:after="0" w:afterAutospacing="0"/>
              <w:rPr>
                <w:rFonts w:ascii="Arial" w:hAnsi="Arial" w:cs="Arial"/>
                <w:sz w:val="20"/>
                <w:szCs w:val="20"/>
              </w:rPr>
            </w:pPr>
            <w:r>
              <w:rPr>
                <w:rFonts w:ascii="Arial" w:hAnsi="Arial" w:cs="Arial"/>
                <w:sz w:val="20"/>
                <w:szCs w:val="20"/>
              </w:rPr>
              <w:t xml:space="preserve">Loretta </w:t>
            </w:r>
            <w:proofErr w:type="spellStart"/>
            <w:r>
              <w:rPr>
                <w:rFonts w:ascii="Arial" w:hAnsi="Arial" w:cs="Arial"/>
                <w:sz w:val="20"/>
                <w:szCs w:val="20"/>
              </w:rPr>
              <w:t>Pyles</w:t>
            </w:r>
            <w:proofErr w:type="spellEnd"/>
            <w:r>
              <w:rPr>
                <w:rFonts w:ascii="Arial" w:hAnsi="Arial" w:cs="Arial"/>
                <w:sz w:val="20"/>
                <w:szCs w:val="20"/>
              </w:rPr>
              <w:t>, University at Albany, State University of New York</w:t>
            </w:r>
          </w:p>
        </w:tc>
      </w:tr>
    </w:tbl>
    <w:p w14:paraId="44FF177E" w14:textId="77777777" w:rsidR="00535E29" w:rsidRDefault="00535E29" w:rsidP="00535E29">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08"/>
        <w:gridCol w:w="1056"/>
        <w:gridCol w:w="6536"/>
      </w:tblGrid>
      <w:tr w:rsidR="00535E29" w14:paraId="7177AA82" w14:textId="77777777" w:rsidTr="00964F51">
        <w:trPr>
          <w:tblCellSpacing w:w="0" w:type="dxa"/>
        </w:trPr>
        <w:tc>
          <w:tcPr>
            <w:tcW w:w="0" w:type="auto"/>
            <w:tcMar>
              <w:top w:w="60" w:type="dxa"/>
              <w:left w:w="0" w:type="dxa"/>
              <w:bottom w:w="40" w:type="dxa"/>
              <w:right w:w="200" w:type="dxa"/>
            </w:tcMar>
            <w:hideMark/>
          </w:tcPr>
          <w:p w14:paraId="09350588" w14:textId="77777777" w:rsidR="00535E29" w:rsidRDefault="00535E29" w:rsidP="00964F5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5221F431" w14:textId="77777777" w:rsidR="00535E29" w:rsidRDefault="00535E29" w:rsidP="00964F51">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7BA1E812" w14:textId="77777777" w:rsidR="00535E29" w:rsidRDefault="00535E29" w:rsidP="00964F5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0D50E670" w14:textId="77777777" w:rsidR="00535E29" w:rsidRDefault="00535E29" w:rsidP="00964F51">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73A51FBD" w14:textId="77777777" w:rsidR="00535E29" w:rsidRDefault="00535E29" w:rsidP="00964F5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20BF99B0" w14:textId="77777777" w:rsidR="00535E29" w:rsidRDefault="00535E29" w:rsidP="00964F51">
            <w:pPr>
              <w:rPr>
                <w:rFonts w:ascii="Arial" w:eastAsia="Times New Roman" w:hAnsi="Arial" w:cs="Arial"/>
                <w:sz w:val="20"/>
                <w:szCs w:val="20"/>
              </w:rPr>
            </w:pPr>
            <w:r>
              <w:rPr>
                <w:rFonts w:ascii="Arial" w:eastAsia="Times New Roman" w:hAnsi="Arial" w:cs="Arial"/>
                <w:sz w:val="20"/>
                <w:szCs w:val="20"/>
              </w:rPr>
              <w:t>Oceanic 3, Lobby/Third Floor (Dolphin, Walt Disney World Resort)</w:t>
            </w:r>
          </w:p>
        </w:tc>
      </w:tr>
    </w:tbl>
    <w:p w14:paraId="16D53890" w14:textId="77777777" w:rsidR="00535E29" w:rsidRDefault="00535E29" w:rsidP="00535E29">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05"/>
        <w:gridCol w:w="245"/>
        <w:gridCol w:w="245"/>
        <w:gridCol w:w="245"/>
        <w:gridCol w:w="256"/>
        <w:gridCol w:w="504"/>
      </w:tblGrid>
      <w:tr w:rsidR="00535E29" w14:paraId="2CD2DB17"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CE79F31" w14:textId="77777777" w:rsidR="00535E29" w:rsidRDefault="00535E29" w:rsidP="00964F5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535E29" w14:paraId="176857DD"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302BD55A" w14:textId="77777777" w:rsidR="00535E29" w:rsidRDefault="00535E29"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CA4A8ED" w14:textId="77777777" w:rsidR="00535E29" w:rsidRDefault="00535E29"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F14DA8" w14:textId="77777777" w:rsidR="00535E29" w:rsidRDefault="00535E29"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B3D23C4" w14:textId="77777777" w:rsidR="00535E29" w:rsidRDefault="00535E29"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391C1E3" w14:textId="77777777" w:rsidR="00535E29" w:rsidRDefault="00535E29" w:rsidP="00964F5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9C7F755" w14:textId="77777777" w:rsidR="00535E29" w:rsidRDefault="00535E29" w:rsidP="00964F51">
            <w:pPr>
              <w:jc w:val="center"/>
              <w:rPr>
                <w:rFonts w:ascii="Arial" w:eastAsia="Times New Roman" w:hAnsi="Arial" w:cs="Arial"/>
                <w:b/>
                <w:bCs/>
              </w:rPr>
            </w:pPr>
            <w:r>
              <w:rPr>
                <w:rFonts w:ascii="Arial" w:eastAsia="Times New Roman" w:hAnsi="Arial" w:cs="Arial"/>
                <w:b/>
                <w:bCs/>
              </w:rPr>
              <w:t>N/A</w:t>
            </w:r>
          </w:p>
        </w:tc>
      </w:tr>
      <w:tr w:rsidR="00535E29" w14:paraId="55BC0D3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8FF86EA" w14:textId="77777777" w:rsidR="00535E29" w:rsidRDefault="00535E29" w:rsidP="00964F51">
            <w:pPr>
              <w:rPr>
                <w:rFonts w:ascii="Arial" w:eastAsia="Times New Roman" w:hAnsi="Arial" w:cs="Arial"/>
                <w:sz w:val="20"/>
                <w:szCs w:val="20"/>
              </w:rPr>
            </w:pPr>
            <w:r>
              <w:rPr>
                <w:rFonts w:ascii="Arial" w:eastAsia="Times New Roman" w:hAnsi="Arial" w:cs="Arial"/>
                <w:sz w:val="20"/>
                <w:szCs w:val="20"/>
              </w:rPr>
              <w:t>Utilize the insights of cognitive science to explore their own deep frames and perceptions of disaster scenes and disaster affected communities;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77961"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844D2"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50A2D"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42AAE"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60FE1" w14:textId="77777777" w:rsidR="00535E29" w:rsidRDefault="00535E29" w:rsidP="00964F51">
            <w:pPr>
              <w:rPr>
                <w:rFonts w:eastAsia="Times New Roman"/>
              </w:rPr>
            </w:pPr>
            <w:r>
              <w:rPr>
                <w:rFonts w:eastAsia="Times New Roman"/>
              </w:rPr>
              <w:t> </w:t>
            </w:r>
          </w:p>
        </w:tc>
      </w:tr>
      <w:tr w:rsidR="00535E29" w14:paraId="1DD3C794"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A530491" w14:textId="77777777" w:rsidR="00535E29" w:rsidRDefault="00535E29" w:rsidP="00964F51">
            <w:pPr>
              <w:rPr>
                <w:rFonts w:ascii="Arial" w:eastAsia="Times New Roman" w:hAnsi="Arial" w:cs="Arial"/>
                <w:sz w:val="20"/>
                <w:szCs w:val="20"/>
              </w:rPr>
            </w:pPr>
            <w:r>
              <w:rPr>
                <w:rFonts w:ascii="Arial" w:eastAsia="Times New Roman" w:hAnsi="Arial" w:cs="Arial"/>
                <w:sz w:val="20"/>
                <w:szCs w:val="20"/>
              </w:rPr>
              <w:t>Learn about ways to obtain news articles, utilize practical research tools for media analysis, and engage in critical examination of New York Times coverage of the Fall 2017 hurricane season;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2FA81"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0F9D0"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C56F5"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0F044"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E0C89" w14:textId="77777777" w:rsidR="00535E29" w:rsidRDefault="00535E29" w:rsidP="00964F51">
            <w:pPr>
              <w:rPr>
                <w:rFonts w:eastAsia="Times New Roman"/>
              </w:rPr>
            </w:pPr>
            <w:r>
              <w:rPr>
                <w:rFonts w:eastAsia="Times New Roman"/>
              </w:rPr>
              <w:t> </w:t>
            </w:r>
          </w:p>
        </w:tc>
      </w:tr>
      <w:tr w:rsidR="00535E29" w14:paraId="6CF6B5F9"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09C2A24" w14:textId="77777777" w:rsidR="00535E29" w:rsidRDefault="00535E29" w:rsidP="00964F51">
            <w:pPr>
              <w:rPr>
                <w:rFonts w:ascii="Arial" w:eastAsia="Times New Roman" w:hAnsi="Arial" w:cs="Arial"/>
                <w:sz w:val="20"/>
                <w:szCs w:val="20"/>
              </w:rPr>
            </w:pPr>
            <w:r>
              <w:rPr>
                <w:rFonts w:ascii="Arial" w:eastAsia="Times New Roman" w:hAnsi="Arial" w:cs="Arial"/>
                <w:sz w:val="20"/>
                <w:szCs w:val="20"/>
              </w:rPr>
              <w:t>Describe the role of media in socially producing disasters, disaster response, and disaster recovery policies and practices, and the implications for social work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99BD1"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B7A9E"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BC322"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9D0FC"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32105" w14:textId="77777777" w:rsidR="00535E29" w:rsidRDefault="00535E29" w:rsidP="00964F51">
            <w:pPr>
              <w:rPr>
                <w:rFonts w:eastAsia="Times New Roman"/>
              </w:rPr>
            </w:pPr>
            <w:r>
              <w:rPr>
                <w:rFonts w:eastAsia="Times New Roman"/>
              </w:rPr>
              <w:t> </w:t>
            </w:r>
          </w:p>
        </w:tc>
      </w:tr>
      <w:tr w:rsidR="00535E29" w14:paraId="2EFBC514"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FB006A5" w14:textId="77777777" w:rsidR="00535E29" w:rsidRDefault="00535E29" w:rsidP="00964F5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535E29" w14:paraId="3815836E"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0BC461A4" w14:textId="77777777" w:rsidR="00535E29" w:rsidRDefault="00535E29"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E28E19" w14:textId="77777777" w:rsidR="00535E29" w:rsidRDefault="00535E29"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9720D6E" w14:textId="77777777" w:rsidR="00535E29" w:rsidRDefault="00535E29"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79FF37" w14:textId="77777777" w:rsidR="00535E29" w:rsidRDefault="00535E29"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40BB0C" w14:textId="77777777" w:rsidR="00535E29" w:rsidRDefault="00535E29"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547B94" w14:textId="77777777" w:rsidR="00535E29" w:rsidRDefault="00535E29"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535E29" w14:paraId="080BF2D9"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C5FE250" w14:textId="77777777" w:rsidR="00535E29" w:rsidRDefault="00535E29" w:rsidP="00964F5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9D83F"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9EA23"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8274B"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83547"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08DC8" w14:textId="77777777" w:rsidR="00535E29" w:rsidRDefault="00535E29" w:rsidP="00964F51">
            <w:pPr>
              <w:rPr>
                <w:rFonts w:eastAsia="Times New Roman"/>
              </w:rPr>
            </w:pPr>
            <w:r>
              <w:rPr>
                <w:rFonts w:eastAsia="Times New Roman"/>
              </w:rPr>
              <w:t> </w:t>
            </w:r>
          </w:p>
        </w:tc>
      </w:tr>
      <w:tr w:rsidR="00535E29" w14:paraId="59D4141F"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D70235B" w14:textId="77777777" w:rsidR="00535E29" w:rsidRDefault="00535E29" w:rsidP="00964F5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9408F"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E9A60"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501FC"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9E15D"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764D5" w14:textId="77777777" w:rsidR="00535E29" w:rsidRDefault="00535E29" w:rsidP="00964F51">
            <w:pPr>
              <w:rPr>
                <w:rFonts w:eastAsia="Times New Roman"/>
              </w:rPr>
            </w:pPr>
            <w:r>
              <w:rPr>
                <w:rFonts w:eastAsia="Times New Roman"/>
              </w:rPr>
              <w:t> </w:t>
            </w:r>
          </w:p>
        </w:tc>
      </w:tr>
      <w:tr w:rsidR="00535E29" w14:paraId="4FF4983A"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814D3D0" w14:textId="77777777" w:rsidR="00535E29" w:rsidRDefault="00535E29" w:rsidP="00964F5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E9148"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82BE8"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93854"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2A835"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BF436" w14:textId="77777777" w:rsidR="00535E29" w:rsidRDefault="00535E29" w:rsidP="00964F51">
            <w:pPr>
              <w:rPr>
                <w:rFonts w:eastAsia="Times New Roman"/>
              </w:rPr>
            </w:pPr>
            <w:r>
              <w:rPr>
                <w:rFonts w:eastAsia="Times New Roman"/>
              </w:rPr>
              <w:t> </w:t>
            </w:r>
          </w:p>
        </w:tc>
      </w:tr>
      <w:tr w:rsidR="00535E29" w14:paraId="412537E6"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580D663" w14:textId="77777777" w:rsidR="00535E29" w:rsidRDefault="00535E29" w:rsidP="00964F5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D94B0"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E268A"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9469D"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6BDA5"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616CA" w14:textId="77777777" w:rsidR="00535E29" w:rsidRDefault="00535E29" w:rsidP="00964F51">
            <w:pPr>
              <w:rPr>
                <w:rFonts w:eastAsia="Times New Roman"/>
              </w:rPr>
            </w:pPr>
            <w:r>
              <w:rPr>
                <w:rFonts w:eastAsia="Times New Roman"/>
              </w:rPr>
              <w:t> </w:t>
            </w:r>
          </w:p>
        </w:tc>
      </w:tr>
      <w:tr w:rsidR="00535E29" w14:paraId="33930CBF"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BDE3757" w14:textId="77777777" w:rsidR="00535E29" w:rsidRDefault="00535E29" w:rsidP="00964F5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DD4B5"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5DDE5"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E9899"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0E98A"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C49AB" w14:textId="77777777" w:rsidR="00535E29" w:rsidRDefault="00535E29" w:rsidP="00964F51">
            <w:pPr>
              <w:rPr>
                <w:rFonts w:eastAsia="Times New Roman"/>
              </w:rPr>
            </w:pPr>
            <w:r>
              <w:rPr>
                <w:rFonts w:eastAsia="Times New Roman"/>
              </w:rPr>
              <w:t> </w:t>
            </w:r>
          </w:p>
        </w:tc>
      </w:tr>
      <w:tr w:rsidR="00535E29" w14:paraId="24A355C7"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B5CDD52" w14:textId="77777777" w:rsidR="00535E29" w:rsidRDefault="00535E29" w:rsidP="00964F51">
            <w:pPr>
              <w:rPr>
                <w:rFonts w:ascii="Arial" w:eastAsia="Times New Roman" w:hAnsi="Arial" w:cs="Arial"/>
                <w:b/>
                <w:bCs/>
                <w:sz w:val="20"/>
                <w:szCs w:val="20"/>
              </w:rPr>
            </w:pPr>
            <w:r>
              <w:rPr>
                <w:rFonts w:ascii="Arial" w:eastAsia="Times New Roman" w:hAnsi="Arial" w:cs="Arial"/>
                <w:b/>
                <w:bCs/>
                <w:sz w:val="20"/>
                <w:szCs w:val="20"/>
              </w:rPr>
              <w:t>Part 3: Presenters</w:t>
            </w:r>
          </w:p>
        </w:tc>
      </w:tr>
      <w:tr w:rsidR="00535E29" w14:paraId="75B0C010"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291E759B" w14:textId="77777777" w:rsidR="00535E29" w:rsidRDefault="00535E29"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928BA3" w14:textId="77777777" w:rsidR="00535E29" w:rsidRDefault="00535E29"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0394E6" w14:textId="77777777" w:rsidR="00535E29" w:rsidRDefault="00535E29"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742D98" w14:textId="77777777" w:rsidR="00535E29" w:rsidRDefault="00535E29"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060B97" w14:textId="77777777" w:rsidR="00535E29" w:rsidRDefault="00535E29"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F784DC" w14:textId="77777777" w:rsidR="00535E29" w:rsidRDefault="00535E29"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535E29" w14:paraId="731CC30E"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8C52558" w14:textId="77777777" w:rsidR="00535E29" w:rsidRDefault="00535E29" w:rsidP="00964F5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65A70"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860BD"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41BA3"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5020D"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C6B49" w14:textId="77777777" w:rsidR="00535E29" w:rsidRDefault="00535E29" w:rsidP="00964F51">
            <w:pPr>
              <w:rPr>
                <w:rFonts w:eastAsia="Times New Roman"/>
              </w:rPr>
            </w:pPr>
            <w:r>
              <w:rPr>
                <w:rFonts w:eastAsia="Times New Roman"/>
              </w:rPr>
              <w:t> </w:t>
            </w:r>
          </w:p>
        </w:tc>
      </w:tr>
      <w:tr w:rsidR="00535E29" w14:paraId="5E1DE9CA"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173F3E3" w14:textId="77777777" w:rsidR="00535E29" w:rsidRDefault="00535E29" w:rsidP="00964F5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0126C"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F939A"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E30AB"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DF308"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12465" w14:textId="77777777" w:rsidR="00535E29" w:rsidRDefault="00535E29" w:rsidP="00964F51">
            <w:pPr>
              <w:rPr>
                <w:rFonts w:eastAsia="Times New Roman"/>
              </w:rPr>
            </w:pPr>
            <w:r>
              <w:rPr>
                <w:rFonts w:eastAsia="Times New Roman"/>
              </w:rPr>
              <w:t> </w:t>
            </w:r>
          </w:p>
        </w:tc>
      </w:tr>
      <w:tr w:rsidR="00535E29" w14:paraId="1EFDEDA7"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C9EE5F1" w14:textId="77777777" w:rsidR="00535E29" w:rsidRDefault="00535E29" w:rsidP="00964F5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82492"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FBC9A"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2FEF6"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C2B38"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2B386" w14:textId="77777777" w:rsidR="00535E29" w:rsidRDefault="00535E29" w:rsidP="00964F51">
            <w:pPr>
              <w:rPr>
                <w:rFonts w:eastAsia="Times New Roman"/>
              </w:rPr>
            </w:pPr>
            <w:r>
              <w:rPr>
                <w:rFonts w:eastAsia="Times New Roman"/>
              </w:rPr>
              <w:t> </w:t>
            </w:r>
          </w:p>
        </w:tc>
      </w:tr>
      <w:tr w:rsidR="00535E29" w14:paraId="099B6F65"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E92EE92" w14:textId="77777777" w:rsidR="00535E29" w:rsidRDefault="00535E29" w:rsidP="00964F5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714C8"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509E9"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9ED89"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A7BF6"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24205" w14:textId="77777777" w:rsidR="00535E29" w:rsidRDefault="00535E29" w:rsidP="00964F51">
            <w:pPr>
              <w:rPr>
                <w:rFonts w:eastAsia="Times New Roman"/>
              </w:rPr>
            </w:pPr>
            <w:r>
              <w:rPr>
                <w:rFonts w:eastAsia="Times New Roman"/>
              </w:rPr>
              <w:t> </w:t>
            </w:r>
          </w:p>
        </w:tc>
      </w:tr>
      <w:tr w:rsidR="00535E29" w14:paraId="35A8C8FF"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B0D3B4D" w14:textId="77777777" w:rsidR="00535E29" w:rsidRDefault="00535E29" w:rsidP="00964F5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535E29" w14:paraId="28D22B8B"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2733B82E" w14:textId="77777777" w:rsidR="00535E29" w:rsidRDefault="00535E29"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2D7283" w14:textId="77777777" w:rsidR="00535E29" w:rsidRDefault="00535E29"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88ECF1A" w14:textId="77777777" w:rsidR="00535E29" w:rsidRDefault="00535E29"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9ABE52C" w14:textId="77777777" w:rsidR="00535E29" w:rsidRDefault="00535E29"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83A2D4" w14:textId="77777777" w:rsidR="00535E29" w:rsidRDefault="00535E29"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F0A4A53" w14:textId="77777777" w:rsidR="00535E29" w:rsidRDefault="00535E29"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535E29" w14:paraId="67A98797"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1DD41B9" w14:textId="77777777" w:rsidR="00535E29" w:rsidRDefault="00535E29" w:rsidP="00964F5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F21F6"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6A658"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85EDA"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BA5CA"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412FE" w14:textId="77777777" w:rsidR="00535E29" w:rsidRDefault="00535E29" w:rsidP="00964F51">
            <w:pPr>
              <w:rPr>
                <w:rFonts w:eastAsia="Times New Roman"/>
              </w:rPr>
            </w:pPr>
            <w:r>
              <w:rPr>
                <w:rFonts w:eastAsia="Times New Roman"/>
              </w:rPr>
              <w:t> </w:t>
            </w:r>
          </w:p>
        </w:tc>
      </w:tr>
      <w:tr w:rsidR="00535E29" w14:paraId="1BBAFE09"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DC3AC94" w14:textId="77777777" w:rsidR="00535E29" w:rsidRDefault="00535E29" w:rsidP="00964F51">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0AC38"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B9CF6"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1612E"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A1D6C"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76783" w14:textId="77777777" w:rsidR="00535E29" w:rsidRDefault="00535E29" w:rsidP="00964F51">
            <w:pPr>
              <w:rPr>
                <w:rFonts w:eastAsia="Times New Roman"/>
              </w:rPr>
            </w:pPr>
            <w:r>
              <w:rPr>
                <w:rFonts w:eastAsia="Times New Roman"/>
              </w:rPr>
              <w:t> </w:t>
            </w:r>
          </w:p>
        </w:tc>
      </w:tr>
      <w:tr w:rsidR="00535E29" w14:paraId="0218DC2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FB0530B" w14:textId="77777777" w:rsidR="00535E29" w:rsidRDefault="00535E29" w:rsidP="00964F5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EBA8A"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72F8D"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811E1"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2E6E3"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07FF0" w14:textId="77777777" w:rsidR="00535E29" w:rsidRDefault="00535E29" w:rsidP="00964F51">
            <w:pPr>
              <w:rPr>
                <w:rFonts w:eastAsia="Times New Roman"/>
              </w:rPr>
            </w:pPr>
            <w:r>
              <w:rPr>
                <w:rFonts w:eastAsia="Times New Roman"/>
              </w:rPr>
              <w:t> </w:t>
            </w:r>
          </w:p>
        </w:tc>
      </w:tr>
      <w:tr w:rsidR="00535E29" w14:paraId="462426CB"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EC18B79" w14:textId="77777777" w:rsidR="00535E29" w:rsidRDefault="00535E29" w:rsidP="00964F5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05E40"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C9E0F"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87300"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0A0C3" w14:textId="77777777" w:rsidR="00535E29" w:rsidRDefault="00535E29"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449E9" w14:textId="77777777" w:rsidR="00535E29" w:rsidRDefault="00535E29" w:rsidP="00964F51">
            <w:pPr>
              <w:rPr>
                <w:rFonts w:eastAsia="Times New Roman"/>
              </w:rPr>
            </w:pPr>
            <w:r>
              <w:rPr>
                <w:rFonts w:eastAsia="Times New Roman"/>
              </w:rPr>
              <w:t> </w:t>
            </w:r>
          </w:p>
        </w:tc>
      </w:tr>
    </w:tbl>
    <w:p w14:paraId="73F10798" w14:textId="77777777" w:rsidR="00535E29" w:rsidRDefault="00535E29" w:rsidP="00535E29">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0BD47DC" w14:textId="77777777" w:rsidR="00535E29" w:rsidRDefault="00535E29" w:rsidP="00535E29">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787A7D4A" w14:textId="77777777" w:rsidR="003A1028" w:rsidRDefault="003A1028" w:rsidP="00535E29"/>
    <w:sectPr w:rsidR="003A1028" w:rsidSect="00535E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E29"/>
    <w:rsid w:val="003A1028"/>
    <w:rsid w:val="00535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3769"/>
  <w15:chartTrackingRefBased/>
  <w15:docId w15:val="{A90E5234-0F63-4CAB-BB49-8C0AFDFC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E29"/>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535E2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29"/>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535E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2018-09-26T20:42:00Z</dcterms:created>
  <dcterms:modified xsi:type="dcterms:W3CDTF">2018-09-26T20:46:00Z</dcterms:modified>
</cp:coreProperties>
</file>