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AE54C" w14:textId="77777777" w:rsidR="00497DA4" w:rsidRDefault="00497DA4" w:rsidP="00497DA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8A1F487" wp14:editId="682EA998">
            <wp:extent cx="6858000" cy="1019175"/>
            <wp:effectExtent l="0" t="0" r="0" b="9525"/>
            <wp:docPr id="176" name="Picture 17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BCB5772" w14:textId="77777777" w:rsidR="00497DA4" w:rsidRDefault="00497DA4" w:rsidP="00497DA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2E68B28" w14:textId="77777777" w:rsidR="00497DA4" w:rsidRPr="00497DA4" w:rsidRDefault="00497DA4" w:rsidP="00497DA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97DA4">
        <w:rPr>
          <w:rFonts w:ascii="Arial" w:hAnsi="Arial" w:cs="Arial"/>
          <w:b/>
          <w:bCs/>
          <w:color w:val="FF0000"/>
          <w:sz w:val="22"/>
          <w:szCs w:val="20"/>
        </w:rPr>
        <w:t>Please print your name here:</w:t>
      </w:r>
    </w:p>
    <w:bookmarkEnd w:id="0"/>
    <w:p w14:paraId="01752FBD" w14:textId="77777777" w:rsidR="00497DA4" w:rsidRDefault="00497DA4" w:rsidP="00497DA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97DA4" w14:paraId="47D7794E" w14:textId="77777777" w:rsidTr="003F4D39">
        <w:trPr>
          <w:tblCellSpacing w:w="0" w:type="dxa"/>
        </w:trPr>
        <w:tc>
          <w:tcPr>
            <w:tcW w:w="0" w:type="auto"/>
            <w:gridSpan w:val="2"/>
            <w:vAlign w:val="center"/>
            <w:hideMark/>
          </w:tcPr>
          <w:p w14:paraId="07B50D9A" w14:textId="77777777" w:rsidR="00497DA4" w:rsidRDefault="00497DA4" w:rsidP="003F4D39">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497DA4" w14:paraId="50408DF1" w14:textId="77777777" w:rsidTr="003F4D39">
        <w:trPr>
          <w:tblCellSpacing w:w="0" w:type="dxa"/>
        </w:trPr>
        <w:tc>
          <w:tcPr>
            <w:tcW w:w="2160" w:type="dxa"/>
            <w:hideMark/>
          </w:tcPr>
          <w:p w14:paraId="305578B2" w14:textId="77777777" w:rsidR="00497DA4" w:rsidRDefault="00497DA4"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596</w:t>
            </w:r>
          </w:p>
        </w:tc>
        <w:tc>
          <w:tcPr>
            <w:tcW w:w="8496" w:type="dxa"/>
            <w:vAlign w:val="center"/>
            <w:hideMark/>
          </w:tcPr>
          <w:p w14:paraId="5A040E3E" w14:textId="77777777" w:rsidR="00497DA4" w:rsidRDefault="00497DA4"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Identity, Marginalization, Politics, and Social Work: Engaging Critical Analysis and Transformative Dialogue</w:t>
            </w:r>
          </w:p>
          <w:p w14:paraId="68A34899" w14:textId="77777777" w:rsidR="00497DA4" w:rsidRDefault="00497DA4" w:rsidP="003F4D39">
            <w:pPr>
              <w:pStyle w:val="NormalWeb"/>
              <w:spacing w:before="0" w:beforeAutospacing="0" w:after="0" w:afterAutospacing="0"/>
              <w:rPr>
                <w:rFonts w:ascii="Arial" w:hAnsi="Arial" w:cs="Arial"/>
                <w:sz w:val="20"/>
                <w:szCs w:val="20"/>
              </w:rPr>
            </w:pPr>
            <w:r>
              <w:rPr>
                <w:rFonts w:ascii="Arial" w:hAnsi="Arial" w:cs="Arial"/>
                <w:sz w:val="20"/>
                <w:szCs w:val="20"/>
              </w:rPr>
              <w:t>Lacey M Sloan, University of Mississippi</w:t>
            </w:r>
          </w:p>
          <w:p w14:paraId="5B24FAE2" w14:textId="77777777" w:rsidR="00497DA4" w:rsidRDefault="00497DA4" w:rsidP="003F4D39">
            <w:pPr>
              <w:pStyle w:val="NormalWeb"/>
              <w:spacing w:before="0" w:beforeAutospacing="0" w:after="0" w:afterAutospacing="0"/>
              <w:rPr>
                <w:rFonts w:ascii="Arial" w:hAnsi="Arial" w:cs="Arial"/>
                <w:sz w:val="20"/>
                <w:szCs w:val="20"/>
              </w:rPr>
            </w:pPr>
            <w:r>
              <w:rPr>
                <w:rFonts w:ascii="Arial" w:hAnsi="Arial" w:cs="Arial"/>
                <w:sz w:val="20"/>
                <w:szCs w:val="20"/>
              </w:rPr>
              <w:t>Mildred Joyner, West Chester University</w:t>
            </w:r>
          </w:p>
          <w:p w14:paraId="34B9A01F" w14:textId="77777777" w:rsidR="00497DA4" w:rsidRDefault="00497DA4"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Cathryne</w:t>
            </w:r>
            <w:proofErr w:type="spellEnd"/>
            <w:r>
              <w:rPr>
                <w:rFonts w:ascii="Arial" w:hAnsi="Arial" w:cs="Arial"/>
                <w:sz w:val="20"/>
                <w:szCs w:val="20"/>
              </w:rPr>
              <w:t xml:space="preserve"> Schmitz, University of North Carolina at Greensboro</w:t>
            </w:r>
          </w:p>
        </w:tc>
      </w:tr>
    </w:tbl>
    <w:p w14:paraId="579237BB" w14:textId="77777777" w:rsidR="00497DA4" w:rsidRDefault="00497DA4" w:rsidP="00497DA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497DA4" w14:paraId="17DD3413" w14:textId="77777777" w:rsidTr="003F4D39">
        <w:trPr>
          <w:tblCellSpacing w:w="0" w:type="dxa"/>
        </w:trPr>
        <w:tc>
          <w:tcPr>
            <w:tcW w:w="0" w:type="auto"/>
            <w:tcMar>
              <w:top w:w="60" w:type="dxa"/>
              <w:left w:w="0" w:type="dxa"/>
              <w:bottom w:w="40" w:type="dxa"/>
              <w:right w:w="200" w:type="dxa"/>
            </w:tcMar>
            <w:hideMark/>
          </w:tcPr>
          <w:p w14:paraId="1F70F154" w14:textId="77777777" w:rsidR="00497DA4" w:rsidRDefault="00497DA4"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AE6E8AD"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779016D" w14:textId="77777777" w:rsidR="00497DA4" w:rsidRDefault="00497DA4"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8387E81"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4A59CE6A" w14:textId="77777777" w:rsidR="00497DA4" w:rsidRDefault="00497DA4"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2509125"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1C238BA8" w14:textId="77777777" w:rsidR="00497DA4" w:rsidRDefault="00497DA4" w:rsidP="00497DA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9"/>
        <w:gridCol w:w="244"/>
        <w:gridCol w:w="244"/>
        <w:gridCol w:w="244"/>
        <w:gridCol w:w="255"/>
        <w:gridCol w:w="504"/>
      </w:tblGrid>
      <w:tr w:rsidR="00497DA4" w14:paraId="211CF63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B15BD7" w14:textId="77777777" w:rsidR="00497DA4" w:rsidRDefault="00497DA4"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97DA4" w14:paraId="2F38607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F1F3F4D"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CC4F35"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075CD3"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80E9CF"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969E43" w14:textId="77777777" w:rsidR="00497DA4" w:rsidRDefault="00497DA4"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425809" w14:textId="77777777" w:rsidR="00497DA4" w:rsidRDefault="00497DA4" w:rsidP="003F4D39">
            <w:pPr>
              <w:jc w:val="center"/>
              <w:rPr>
                <w:rFonts w:ascii="Arial" w:eastAsia="Times New Roman" w:hAnsi="Arial" w:cs="Arial"/>
                <w:b/>
                <w:bCs/>
              </w:rPr>
            </w:pPr>
            <w:r>
              <w:rPr>
                <w:rFonts w:ascii="Arial" w:eastAsia="Times New Roman" w:hAnsi="Arial" w:cs="Arial"/>
                <w:b/>
                <w:bCs/>
              </w:rPr>
              <w:t>N/A</w:t>
            </w:r>
          </w:p>
        </w:tc>
      </w:tr>
      <w:tr w:rsidR="00497DA4" w14:paraId="57870C1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D946D7"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At the end of the workshop, participants will be able to critically reflect on their own identities, implicit biases, power and privilege, and behaviors that support or confront oppression and inequality;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F73E1"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D6D69"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137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5AAF"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EAEDC" w14:textId="77777777" w:rsidR="00497DA4" w:rsidRDefault="00497DA4" w:rsidP="003F4D39">
            <w:pPr>
              <w:rPr>
                <w:rFonts w:eastAsia="Times New Roman"/>
              </w:rPr>
            </w:pPr>
            <w:r>
              <w:rPr>
                <w:rFonts w:eastAsia="Times New Roman"/>
              </w:rPr>
              <w:t> </w:t>
            </w:r>
          </w:p>
        </w:tc>
      </w:tr>
      <w:tr w:rsidR="00497DA4" w14:paraId="5817024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E84E02"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At the end of the workshop, participan</w:t>
            </w:r>
            <w:r>
              <w:rPr>
                <w:rFonts w:ascii="Arial" w:eastAsia="Times New Roman" w:hAnsi="Arial" w:cs="Arial"/>
                <w:sz w:val="20"/>
                <w:szCs w:val="20"/>
              </w:rPr>
              <w:t>ts will be able to</w:t>
            </w:r>
            <w:r>
              <w:rPr>
                <w:rFonts w:ascii="Arial" w:eastAsia="Times New Roman" w:hAnsi="Arial" w:cs="Arial"/>
                <w:sz w:val="20"/>
                <w:szCs w:val="20"/>
              </w:rPr>
              <w:t> engage in collective action to disrupt the negative impact of oppressive social and economic policies confronting marginalized communities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99A3"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E63E"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4C52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EAFF"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1373" w14:textId="77777777" w:rsidR="00497DA4" w:rsidRDefault="00497DA4" w:rsidP="003F4D39">
            <w:pPr>
              <w:rPr>
                <w:rFonts w:eastAsia="Times New Roman"/>
              </w:rPr>
            </w:pPr>
            <w:r>
              <w:rPr>
                <w:rFonts w:eastAsia="Times New Roman"/>
              </w:rPr>
              <w:t> </w:t>
            </w:r>
          </w:p>
        </w:tc>
      </w:tr>
      <w:tr w:rsidR="00497DA4" w14:paraId="1174BE4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5C0813F"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At the end of the workshop, p</w:t>
            </w:r>
            <w:r>
              <w:rPr>
                <w:rFonts w:ascii="Arial" w:eastAsia="Times New Roman" w:hAnsi="Arial" w:cs="Arial"/>
                <w:sz w:val="20"/>
                <w:szCs w:val="20"/>
              </w:rPr>
              <w:t>articipants will be able to</w:t>
            </w:r>
            <w:r>
              <w:rPr>
                <w:rFonts w:ascii="Arial" w:eastAsia="Times New Roman" w:hAnsi="Arial" w:cs="Arial"/>
                <w:sz w:val="20"/>
                <w:szCs w:val="20"/>
              </w:rPr>
              <w:t> engage in and facilitate, transformative dialogue with diverse others to confront all forms of oppression and inequality;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AFA9E"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6A19"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0DBB"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7B82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11F91" w14:textId="77777777" w:rsidR="00497DA4" w:rsidRDefault="00497DA4" w:rsidP="003F4D39">
            <w:pPr>
              <w:rPr>
                <w:rFonts w:eastAsia="Times New Roman"/>
              </w:rPr>
            </w:pPr>
            <w:r>
              <w:rPr>
                <w:rFonts w:eastAsia="Times New Roman"/>
              </w:rPr>
              <w:t> </w:t>
            </w:r>
          </w:p>
        </w:tc>
      </w:tr>
      <w:tr w:rsidR="00497DA4" w14:paraId="0278D25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B40035" w14:textId="77777777" w:rsidR="00497DA4" w:rsidRDefault="00497DA4"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97DA4" w14:paraId="22FBC17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02AFCD8"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32DA1D"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E66DD2"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0FB840"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1C5A7A"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C7AB19"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97DA4" w14:paraId="41ABB4E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F38B9FC"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B949"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FCF5"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423B"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9BBC1"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D1A6" w14:textId="77777777" w:rsidR="00497DA4" w:rsidRDefault="00497DA4" w:rsidP="003F4D39">
            <w:pPr>
              <w:rPr>
                <w:rFonts w:eastAsia="Times New Roman"/>
              </w:rPr>
            </w:pPr>
            <w:r>
              <w:rPr>
                <w:rFonts w:eastAsia="Times New Roman"/>
              </w:rPr>
              <w:t> </w:t>
            </w:r>
          </w:p>
        </w:tc>
      </w:tr>
      <w:tr w:rsidR="00497DA4" w14:paraId="2EFE7B2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48F051"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835CE"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50CB6"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552AD"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15EF0"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D77B" w14:textId="77777777" w:rsidR="00497DA4" w:rsidRDefault="00497DA4" w:rsidP="003F4D39">
            <w:pPr>
              <w:rPr>
                <w:rFonts w:eastAsia="Times New Roman"/>
              </w:rPr>
            </w:pPr>
            <w:r>
              <w:rPr>
                <w:rFonts w:eastAsia="Times New Roman"/>
              </w:rPr>
              <w:t> </w:t>
            </w:r>
          </w:p>
        </w:tc>
      </w:tr>
      <w:tr w:rsidR="00497DA4" w14:paraId="7481861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C7C495"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D8F86"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7EA36"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EDFD"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CA9F"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7E2B8" w14:textId="77777777" w:rsidR="00497DA4" w:rsidRDefault="00497DA4" w:rsidP="003F4D39">
            <w:pPr>
              <w:rPr>
                <w:rFonts w:eastAsia="Times New Roman"/>
              </w:rPr>
            </w:pPr>
            <w:r>
              <w:rPr>
                <w:rFonts w:eastAsia="Times New Roman"/>
              </w:rPr>
              <w:t> </w:t>
            </w:r>
          </w:p>
        </w:tc>
      </w:tr>
      <w:tr w:rsidR="00497DA4" w14:paraId="77EF593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01BA48"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4304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DD323"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9C567"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6B22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0CD6" w14:textId="77777777" w:rsidR="00497DA4" w:rsidRDefault="00497DA4" w:rsidP="003F4D39">
            <w:pPr>
              <w:rPr>
                <w:rFonts w:eastAsia="Times New Roman"/>
              </w:rPr>
            </w:pPr>
            <w:r>
              <w:rPr>
                <w:rFonts w:eastAsia="Times New Roman"/>
              </w:rPr>
              <w:t> </w:t>
            </w:r>
          </w:p>
        </w:tc>
      </w:tr>
      <w:tr w:rsidR="00497DA4" w14:paraId="4361F1A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3D728F"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0B5F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5CCF"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F705B"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60FFA"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B725" w14:textId="77777777" w:rsidR="00497DA4" w:rsidRDefault="00497DA4" w:rsidP="003F4D39">
            <w:pPr>
              <w:rPr>
                <w:rFonts w:eastAsia="Times New Roman"/>
              </w:rPr>
            </w:pPr>
            <w:r>
              <w:rPr>
                <w:rFonts w:eastAsia="Times New Roman"/>
              </w:rPr>
              <w:t> </w:t>
            </w:r>
          </w:p>
        </w:tc>
      </w:tr>
      <w:tr w:rsidR="00497DA4" w14:paraId="2DCAC40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80DDD4" w14:textId="77777777" w:rsidR="00497DA4" w:rsidRDefault="00497DA4"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497DA4" w14:paraId="073BF06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6CF8C0C"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3C8F15"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4A19F4"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D29343"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68414A"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9D8675"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97DA4" w14:paraId="5A4563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8348BC"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248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D6F2"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AAB5A"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C6055"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760A" w14:textId="77777777" w:rsidR="00497DA4" w:rsidRDefault="00497DA4" w:rsidP="003F4D39">
            <w:pPr>
              <w:rPr>
                <w:rFonts w:eastAsia="Times New Roman"/>
              </w:rPr>
            </w:pPr>
            <w:r>
              <w:rPr>
                <w:rFonts w:eastAsia="Times New Roman"/>
              </w:rPr>
              <w:t> </w:t>
            </w:r>
          </w:p>
        </w:tc>
      </w:tr>
      <w:tr w:rsidR="00497DA4" w14:paraId="347439F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30DE267"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5B3E"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1A7D"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F364"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A3632"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E12C" w14:textId="77777777" w:rsidR="00497DA4" w:rsidRDefault="00497DA4" w:rsidP="003F4D39">
            <w:pPr>
              <w:rPr>
                <w:rFonts w:eastAsia="Times New Roman"/>
              </w:rPr>
            </w:pPr>
            <w:r>
              <w:rPr>
                <w:rFonts w:eastAsia="Times New Roman"/>
              </w:rPr>
              <w:t> </w:t>
            </w:r>
          </w:p>
        </w:tc>
      </w:tr>
      <w:tr w:rsidR="00497DA4" w14:paraId="668AC74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E1730D"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B941"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ABF0"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2C7F1"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3367"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E1DD" w14:textId="77777777" w:rsidR="00497DA4" w:rsidRDefault="00497DA4" w:rsidP="003F4D39">
            <w:pPr>
              <w:rPr>
                <w:rFonts w:eastAsia="Times New Roman"/>
              </w:rPr>
            </w:pPr>
            <w:r>
              <w:rPr>
                <w:rFonts w:eastAsia="Times New Roman"/>
              </w:rPr>
              <w:t> </w:t>
            </w:r>
          </w:p>
        </w:tc>
      </w:tr>
      <w:tr w:rsidR="00497DA4" w14:paraId="3CA837C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0AFEFF"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7C8A"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7965F"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84FE"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CCE1"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2ADF3" w14:textId="77777777" w:rsidR="00497DA4" w:rsidRDefault="00497DA4" w:rsidP="003F4D39">
            <w:pPr>
              <w:rPr>
                <w:rFonts w:eastAsia="Times New Roman"/>
              </w:rPr>
            </w:pPr>
            <w:r>
              <w:rPr>
                <w:rFonts w:eastAsia="Times New Roman"/>
              </w:rPr>
              <w:t> </w:t>
            </w:r>
          </w:p>
        </w:tc>
      </w:tr>
      <w:tr w:rsidR="00497DA4" w14:paraId="3C9FD08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712B88" w14:textId="77777777" w:rsidR="00497DA4" w:rsidRDefault="00497DA4"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97DA4" w14:paraId="3FF0B5A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A0EC55F"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B6A58E"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F9FC79"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577729"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834B7D"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F3F452" w14:textId="77777777" w:rsidR="00497DA4" w:rsidRDefault="00497DA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497DA4" w14:paraId="40502D5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755C34"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EE187"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EB915"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F2795"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E5304"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36E03" w14:textId="77777777" w:rsidR="00497DA4" w:rsidRDefault="00497DA4" w:rsidP="003F4D39">
            <w:pPr>
              <w:rPr>
                <w:rFonts w:eastAsia="Times New Roman"/>
              </w:rPr>
            </w:pPr>
            <w:r>
              <w:rPr>
                <w:rFonts w:eastAsia="Times New Roman"/>
              </w:rPr>
              <w:t> </w:t>
            </w:r>
          </w:p>
        </w:tc>
      </w:tr>
      <w:tr w:rsidR="00497DA4" w14:paraId="088A931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E89B61"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AF3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3FDA"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6AB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6E49"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8C502" w14:textId="77777777" w:rsidR="00497DA4" w:rsidRDefault="00497DA4" w:rsidP="003F4D39">
            <w:pPr>
              <w:rPr>
                <w:rFonts w:eastAsia="Times New Roman"/>
              </w:rPr>
            </w:pPr>
            <w:r>
              <w:rPr>
                <w:rFonts w:eastAsia="Times New Roman"/>
              </w:rPr>
              <w:t> </w:t>
            </w:r>
          </w:p>
        </w:tc>
      </w:tr>
      <w:tr w:rsidR="00497DA4" w14:paraId="15F1560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392654"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49F7"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286B0"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5CE74"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DFAAC"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A413" w14:textId="77777777" w:rsidR="00497DA4" w:rsidRDefault="00497DA4" w:rsidP="003F4D39">
            <w:pPr>
              <w:rPr>
                <w:rFonts w:eastAsia="Times New Roman"/>
              </w:rPr>
            </w:pPr>
            <w:r>
              <w:rPr>
                <w:rFonts w:eastAsia="Times New Roman"/>
              </w:rPr>
              <w:t> </w:t>
            </w:r>
          </w:p>
        </w:tc>
      </w:tr>
      <w:tr w:rsidR="00497DA4" w14:paraId="3913290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7E1E50" w14:textId="77777777" w:rsidR="00497DA4" w:rsidRDefault="00497DA4"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BFC1"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1F6AE"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2116"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4BD1" w14:textId="77777777" w:rsidR="00497DA4" w:rsidRDefault="00497DA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C7076" w14:textId="77777777" w:rsidR="00497DA4" w:rsidRDefault="00497DA4" w:rsidP="003F4D39">
            <w:pPr>
              <w:rPr>
                <w:rFonts w:eastAsia="Times New Roman"/>
              </w:rPr>
            </w:pPr>
            <w:r>
              <w:rPr>
                <w:rFonts w:eastAsia="Times New Roman"/>
              </w:rPr>
              <w:t> </w:t>
            </w:r>
          </w:p>
        </w:tc>
      </w:tr>
    </w:tbl>
    <w:p w14:paraId="2F1A8475" w14:textId="77777777" w:rsidR="00497DA4" w:rsidRDefault="00497DA4" w:rsidP="00497DA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75840D7" w14:textId="77777777" w:rsidR="00497DA4" w:rsidRDefault="00497DA4" w:rsidP="00497DA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FBC44C1" w14:textId="77777777" w:rsidR="003A1028" w:rsidRDefault="003A1028" w:rsidP="00497DA4"/>
    <w:sectPr w:rsidR="003A1028" w:rsidSect="00497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A4"/>
    <w:rsid w:val="003A1028"/>
    <w:rsid w:val="0049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2EA0"/>
  <w15:chartTrackingRefBased/>
  <w15:docId w15:val="{E7675EDA-6594-44A3-9BAD-4F4D7491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DA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97DA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DA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97D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2018-09-24T21:15:00Z</dcterms:created>
  <dcterms:modified xsi:type="dcterms:W3CDTF">2018-09-24T21:15:00Z</dcterms:modified>
</cp:coreProperties>
</file>