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C15D6" w14:textId="77777777" w:rsidR="00F23689" w:rsidRDefault="00F23689" w:rsidP="00F2368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516029E" wp14:editId="786F4235">
            <wp:extent cx="6858000" cy="1019175"/>
            <wp:effectExtent l="0" t="0" r="0" b="9525"/>
            <wp:docPr id="174" name="Picture 17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90E750E" w14:textId="77777777" w:rsidR="00F23689" w:rsidRDefault="00F23689" w:rsidP="00F2368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AAD6A69" w14:textId="77777777" w:rsidR="00F23689" w:rsidRPr="00F23689" w:rsidRDefault="00F23689" w:rsidP="00F2368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23689">
        <w:rPr>
          <w:rFonts w:ascii="Arial" w:hAnsi="Arial" w:cs="Arial"/>
          <w:b/>
          <w:bCs/>
          <w:color w:val="FF0000"/>
          <w:sz w:val="22"/>
          <w:szCs w:val="20"/>
        </w:rPr>
        <w:t>Please print your name here:</w:t>
      </w:r>
    </w:p>
    <w:bookmarkEnd w:id="0"/>
    <w:p w14:paraId="79D80D31" w14:textId="77777777" w:rsidR="00F23689" w:rsidRDefault="00F23689" w:rsidP="00F2368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23689" w14:paraId="539CDDA0" w14:textId="77777777" w:rsidTr="003F4D39">
        <w:trPr>
          <w:tblCellSpacing w:w="0" w:type="dxa"/>
        </w:trPr>
        <w:tc>
          <w:tcPr>
            <w:tcW w:w="0" w:type="auto"/>
            <w:gridSpan w:val="2"/>
            <w:vAlign w:val="center"/>
            <w:hideMark/>
          </w:tcPr>
          <w:p w14:paraId="707F02D7" w14:textId="77777777" w:rsidR="00F23689" w:rsidRDefault="00F23689" w:rsidP="003F4D39">
            <w:pPr>
              <w:rPr>
                <w:rFonts w:ascii="Arial" w:eastAsia="Times New Roman" w:hAnsi="Arial" w:cs="Arial"/>
                <w:b/>
                <w:bCs/>
                <w:sz w:val="20"/>
                <w:szCs w:val="20"/>
              </w:rPr>
            </w:pPr>
            <w:r>
              <w:rPr>
                <w:rFonts w:ascii="Arial" w:eastAsia="Times New Roman" w:hAnsi="Arial" w:cs="Arial"/>
                <w:b/>
                <w:bCs/>
                <w:sz w:val="20"/>
                <w:szCs w:val="20"/>
              </w:rPr>
              <w:t>Track: Criminal and Juvenile Justice (Interactive Workshop)</w:t>
            </w:r>
          </w:p>
        </w:tc>
      </w:tr>
      <w:tr w:rsidR="00F23689" w14:paraId="4038088E" w14:textId="77777777" w:rsidTr="003F4D39">
        <w:trPr>
          <w:tblCellSpacing w:w="0" w:type="dxa"/>
        </w:trPr>
        <w:tc>
          <w:tcPr>
            <w:tcW w:w="2160" w:type="dxa"/>
            <w:hideMark/>
          </w:tcPr>
          <w:p w14:paraId="43EF3624" w14:textId="77777777" w:rsidR="00F23689" w:rsidRDefault="00F23689"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591</w:t>
            </w:r>
          </w:p>
        </w:tc>
        <w:tc>
          <w:tcPr>
            <w:tcW w:w="8496" w:type="dxa"/>
            <w:vAlign w:val="center"/>
            <w:hideMark/>
          </w:tcPr>
          <w:p w14:paraId="4AFCD5F3" w14:textId="77777777" w:rsidR="00F23689" w:rsidRDefault="00F23689"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Practice Strategies for Smart </w:t>
            </w:r>
            <w:proofErr w:type="spellStart"/>
            <w:r>
              <w:rPr>
                <w:rFonts w:ascii="Arial" w:hAnsi="Arial" w:cs="Arial"/>
                <w:b/>
                <w:bCs/>
                <w:sz w:val="20"/>
                <w:szCs w:val="20"/>
              </w:rPr>
              <w:t>Decarceration</w:t>
            </w:r>
            <w:proofErr w:type="spellEnd"/>
            <w:r>
              <w:rPr>
                <w:rFonts w:ascii="Arial" w:hAnsi="Arial" w:cs="Arial"/>
                <w:b/>
                <w:bCs/>
                <w:sz w:val="20"/>
                <w:szCs w:val="20"/>
              </w:rPr>
              <w:t xml:space="preserve"> </w:t>
            </w:r>
            <w:r>
              <w:rPr>
                <w:rFonts w:ascii="Arial" w:hAnsi="Arial" w:cs="Arial"/>
                <w:b/>
                <w:bCs/>
                <w:sz w:val="20"/>
                <w:szCs w:val="20"/>
              </w:rPr>
              <w:t>in the Post-Incarceration Phase</w:t>
            </w:r>
          </w:p>
          <w:p w14:paraId="60A8A112" w14:textId="77777777" w:rsidR="00F23689" w:rsidRDefault="00F23689" w:rsidP="003F4D39">
            <w:pPr>
              <w:pStyle w:val="NormalWeb"/>
              <w:spacing w:before="0" w:beforeAutospacing="0" w:after="0" w:afterAutospacing="0"/>
              <w:rPr>
                <w:rFonts w:ascii="Arial" w:hAnsi="Arial" w:cs="Arial"/>
                <w:sz w:val="20"/>
                <w:szCs w:val="20"/>
              </w:rPr>
            </w:pPr>
            <w:r>
              <w:rPr>
                <w:rFonts w:ascii="Arial" w:hAnsi="Arial" w:cs="Arial"/>
                <w:sz w:val="20"/>
                <w:szCs w:val="20"/>
              </w:rPr>
              <w:t>Beth Angell, Rutgers, The State University of New Jersey</w:t>
            </w:r>
          </w:p>
        </w:tc>
      </w:tr>
    </w:tbl>
    <w:p w14:paraId="40AD0155" w14:textId="77777777" w:rsidR="00F23689" w:rsidRDefault="00F23689" w:rsidP="00F2368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F23689" w14:paraId="7702EBEC" w14:textId="77777777" w:rsidTr="003F4D39">
        <w:trPr>
          <w:tblCellSpacing w:w="0" w:type="dxa"/>
        </w:trPr>
        <w:tc>
          <w:tcPr>
            <w:tcW w:w="0" w:type="auto"/>
            <w:tcMar>
              <w:top w:w="60" w:type="dxa"/>
              <w:left w:w="0" w:type="dxa"/>
              <w:bottom w:w="40" w:type="dxa"/>
              <w:right w:w="200" w:type="dxa"/>
            </w:tcMar>
            <w:hideMark/>
          </w:tcPr>
          <w:p w14:paraId="4818FA3D" w14:textId="77777777" w:rsidR="00F23689" w:rsidRDefault="00F23689"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144C045"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590BCD5" w14:textId="77777777" w:rsidR="00F23689" w:rsidRDefault="00F23689"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CA8FFD6"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5A6B8C7B" w14:textId="77777777" w:rsidR="00F23689" w:rsidRDefault="00F23689"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AF93F6B"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4621A6E8" w14:textId="77777777" w:rsidR="00F23689" w:rsidRDefault="00F23689" w:rsidP="00F2368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0"/>
        <w:gridCol w:w="249"/>
        <w:gridCol w:w="249"/>
        <w:gridCol w:w="249"/>
        <w:gridCol w:w="259"/>
        <w:gridCol w:w="504"/>
      </w:tblGrid>
      <w:tr w:rsidR="00F23689" w14:paraId="5104595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0CFAF6" w14:textId="77777777" w:rsidR="00F23689" w:rsidRDefault="00F23689"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23689" w14:paraId="2452781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EE3BA91"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79185A"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A82011"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E31141"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19C5BA" w14:textId="77777777" w:rsidR="00F23689" w:rsidRDefault="00F23689"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C3459C" w14:textId="77777777" w:rsidR="00F23689" w:rsidRDefault="00F23689" w:rsidP="003F4D39">
            <w:pPr>
              <w:jc w:val="center"/>
              <w:rPr>
                <w:rFonts w:ascii="Arial" w:eastAsia="Times New Roman" w:hAnsi="Arial" w:cs="Arial"/>
                <w:b/>
                <w:bCs/>
              </w:rPr>
            </w:pPr>
            <w:r>
              <w:rPr>
                <w:rFonts w:ascii="Arial" w:eastAsia="Times New Roman" w:hAnsi="Arial" w:cs="Arial"/>
                <w:b/>
                <w:bCs/>
              </w:rPr>
              <w:t>N/A</w:t>
            </w:r>
          </w:p>
        </w:tc>
      </w:tr>
      <w:tr w:rsidR="00F23689" w14:paraId="621635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D60577"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 xml:space="preserve">1. Participants will understand the structure, goals and objectives of the Smart </w:t>
            </w:r>
            <w:proofErr w:type="spellStart"/>
            <w:r>
              <w:rPr>
                <w:rFonts w:ascii="Arial" w:eastAsia="Times New Roman" w:hAnsi="Arial" w:cs="Arial"/>
                <w:sz w:val="20"/>
                <w:szCs w:val="20"/>
              </w:rPr>
              <w:t>Decarceration</w:t>
            </w:r>
            <w:proofErr w:type="spellEnd"/>
            <w:r>
              <w:rPr>
                <w:rFonts w:ascii="Arial" w:eastAsia="Times New Roman" w:hAnsi="Arial" w:cs="Arial"/>
                <w:sz w:val="20"/>
                <w:szCs w:val="20"/>
              </w:rPr>
              <w:t xml:space="preserve"> Grand Challenge.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C6A6A"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4996"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2DA9B"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415A"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CF9C1" w14:textId="77777777" w:rsidR="00F23689" w:rsidRDefault="00F23689" w:rsidP="003F4D39">
            <w:pPr>
              <w:rPr>
                <w:rFonts w:eastAsia="Times New Roman"/>
              </w:rPr>
            </w:pPr>
            <w:r>
              <w:rPr>
                <w:rFonts w:eastAsia="Times New Roman"/>
              </w:rPr>
              <w:t> </w:t>
            </w:r>
          </w:p>
        </w:tc>
      </w:tr>
      <w:tr w:rsidR="00F23689" w14:paraId="49AB06C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9173D5E"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 xml:space="preserve">2. Participants will examine </w:t>
            </w:r>
            <w:proofErr w:type="gramStart"/>
            <w:r>
              <w:rPr>
                <w:rFonts w:ascii="Arial" w:eastAsia="Times New Roman" w:hAnsi="Arial" w:cs="Arial"/>
                <w:sz w:val="20"/>
                <w:szCs w:val="20"/>
              </w:rPr>
              <w:t>common challenges</w:t>
            </w:r>
            <w:proofErr w:type="gramEnd"/>
            <w:r>
              <w:rPr>
                <w:rFonts w:ascii="Arial" w:eastAsia="Times New Roman" w:hAnsi="Arial" w:cs="Arial"/>
                <w:sz w:val="20"/>
                <w:szCs w:val="20"/>
              </w:rPr>
              <w:t xml:space="preserve"> presented when working with justice-involved individuals across multiple systems and in conjunction with multiple professions.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A061B"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9142C"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7B813"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6D72"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7F43" w14:textId="77777777" w:rsidR="00F23689" w:rsidRDefault="00F23689" w:rsidP="003F4D39">
            <w:pPr>
              <w:rPr>
                <w:rFonts w:eastAsia="Times New Roman"/>
              </w:rPr>
            </w:pPr>
            <w:r>
              <w:rPr>
                <w:rFonts w:eastAsia="Times New Roman"/>
              </w:rPr>
              <w:t> </w:t>
            </w:r>
          </w:p>
        </w:tc>
      </w:tr>
      <w:tr w:rsidR="00F23689" w14:paraId="0B5C148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130E208" w14:textId="77777777" w:rsidR="00F23689" w:rsidRDefault="00F23689"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23689" w14:paraId="6F1327C2"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68CBE7C"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747868"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3C140F"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DA5AF7"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E09591"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D69B5E"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23689" w14:paraId="0579050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E929AC"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906A"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0FFAF"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B9DD"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00C3B"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20F11" w14:textId="77777777" w:rsidR="00F23689" w:rsidRDefault="00F23689" w:rsidP="003F4D39">
            <w:pPr>
              <w:rPr>
                <w:rFonts w:eastAsia="Times New Roman"/>
              </w:rPr>
            </w:pPr>
            <w:r>
              <w:rPr>
                <w:rFonts w:eastAsia="Times New Roman"/>
              </w:rPr>
              <w:t> </w:t>
            </w:r>
          </w:p>
        </w:tc>
      </w:tr>
      <w:tr w:rsidR="00F23689" w14:paraId="50F018C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C1945D"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57293"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9537C"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48CF7"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0E687"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89A31" w14:textId="77777777" w:rsidR="00F23689" w:rsidRDefault="00F23689" w:rsidP="003F4D39">
            <w:pPr>
              <w:rPr>
                <w:rFonts w:eastAsia="Times New Roman"/>
              </w:rPr>
            </w:pPr>
            <w:r>
              <w:rPr>
                <w:rFonts w:eastAsia="Times New Roman"/>
              </w:rPr>
              <w:t> </w:t>
            </w:r>
          </w:p>
        </w:tc>
      </w:tr>
      <w:tr w:rsidR="00F23689" w14:paraId="6932C07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5F34F01"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AA27F"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8A067"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E6716"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9568"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652A" w14:textId="77777777" w:rsidR="00F23689" w:rsidRDefault="00F23689" w:rsidP="003F4D39">
            <w:pPr>
              <w:rPr>
                <w:rFonts w:eastAsia="Times New Roman"/>
              </w:rPr>
            </w:pPr>
            <w:r>
              <w:rPr>
                <w:rFonts w:eastAsia="Times New Roman"/>
              </w:rPr>
              <w:t> </w:t>
            </w:r>
          </w:p>
        </w:tc>
      </w:tr>
      <w:tr w:rsidR="00F23689" w14:paraId="6D1F96D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0D9FA1"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1CD4A"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D55A5"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528B"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A496D"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DDDF" w14:textId="77777777" w:rsidR="00F23689" w:rsidRDefault="00F23689" w:rsidP="003F4D39">
            <w:pPr>
              <w:rPr>
                <w:rFonts w:eastAsia="Times New Roman"/>
              </w:rPr>
            </w:pPr>
            <w:r>
              <w:rPr>
                <w:rFonts w:eastAsia="Times New Roman"/>
              </w:rPr>
              <w:t> </w:t>
            </w:r>
          </w:p>
        </w:tc>
      </w:tr>
      <w:tr w:rsidR="00F23689" w14:paraId="2816621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FEAA658"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8212"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6A901"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E7B9A"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8C6E5"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31416" w14:textId="77777777" w:rsidR="00F23689" w:rsidRDefault="00F23689" w:rsidP="003F4D39">
            <w:pPr>
              <w:rPr>
                <w:rFonts w:eastAsia="Times New Roman"/>
              </w:rPr>
            </w:pPr>
            <w:r>
              <w:rPr>
                <w:rFonts w:eastAsia="Times New Roman"/>
              </w:rPr>
              <w:t> </w:t>
            </w:r>
          </w:p>
        </w:tc>
      </w:tr>
      <w:tr w:rsidR="00F23689" w14:paraId="1C264B6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DBECF5E" w14:textId="77777777" w:rsidR="00F23689" w:rsidRDefault="00F23689"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F23689" w14:paraId="7187B52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4267007"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A48154"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02439E"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E8BE8C"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E2B289"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E81C04"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23689" w14:paraId="6206FE4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E3E2C27"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0C5FC"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82B18"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9E353"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2DC6A"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EB29C" w14:textId="77777777" w:rsidR="00F23689" w:rsidRDefault="00F23689" w:rsidP="003F4D39">
            <w:pPr>
              <w:rPr>
                <w:rFonts w:eastAsia="Times New Roman"/>
              </w:rPr>
            </w:pPr>
            <w:r>
              <w:rPr>
                <w:rFonts w:eastAsia="Times New Roman"/>
              </w:rPr>
              <w:t> </w:t>
            </w:r>
          </w:p>
        </w:tc>
      </w:tr>
      <w:tr w:rsidR="00F23689" w14:paraId="19AD56B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1561AD9"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0D8FE"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139CC"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349C8"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27578"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4128" w14:textId="77777777" w:rsidR="00F23689" w:rsidRDefault="00F23689" w:rsidP="003F4D39">
            <w:pPr>
              <w:rPr>
                <w:rFonts w:eastAsia="Times New Roman"/>
              </w:rPr>
            </w:pPr>
            <w:r>
              <w:rPr>
                <w:rFonts w:eastAsia="Times New Roman"/>
              </w:rPr>
              <w:t> </w:t>
            </w:r>
          </w:p>
        </w:tc>
      </w:tr>
      <w:tr w:rsidR="00F23689" w14:paraId="76D7D9A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E4E414"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EAA2F"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39B86"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24457"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7D38"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4AF5A" w14:textId="77777777" w:rsidR="00F23689" w:rsidRDefault="00F23689" w:rsidP="003F4D39">
            <w:pPr>
              <w:rPr>
                <w:rFonts w:eastAsia="Times New Roman"/>
              </w:rPr>
            </w:pPr>
            <w:r>
              <w:rPr>
                <w:rFonts w:eastAsia="Times New Roman"/>
              </w:rPr>
              <w:t> </w:t>
            </w:r>
          </w:p>
        </w:tc>
      </w:tr>
      <w:tr w:rsidR="00F23689" w14:paraId="5808EEC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C599DC"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C5DC6"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2809"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901A"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6FD15"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7B49E" w14:textId="77777777" w:rsidR="00F23689" w:rsidRDefault="00F23689" w:rsidP="003F4D39">
            <w:pPr>
              <w:rPr>
                <w:rFonts w:eastAsia="Times New Roman"/>
              </w:rPr>
            </w:pPr>
            <w:r>
              <w:rPr>
                <w:rFonts w:eastAsia="Times New Roman"/>
              </w:rPr>
              <w:t> </w:t>
            </w:r>
          </w:p>
        </w:tc>
      </w:tr>
      <w:tr w:rsidR="00F23689" w14:paraId="7CF1B9A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BC6EC0" w14:textId="77777777" w:rsidR="00F23689" w:rsidRDefault="00F23689"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23689" w14:paraId="724536B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06B3552"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E970EB"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9DB0F4"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9A425A"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F05C01"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0635A7" w14:textId="77777777" w:rsidR="00F23689" w:rsidRDefault="00F2368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23689" w14:paraId="79A4A6C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450DC60"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3D3F"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162B8"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4F59A"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D6BC"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B035" w14:textId="77777777" w:rsidR="00F23689" w:rsidRDefault="00F23689" w:rsidP="003F4D39">
            <w:pPr>
              <w:rPr>
                <w:rFonts w:eastAsia="Times New Roman"/>
              </w:rPr>
            </w:pPr>
            <w:r>
              <w:rPr>
                <w:rFonts w:eastAsia="Times New Roman"/>
              </w:rPr>
              <w:t> </w:t>
            </w:r>
          </w:p>
        </w:tc>
      </w:tr>
      <w:tr w:rsidR="00F23689" w14:paraId="60FE231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C9F5C70"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A126C"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19BFD"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A222F"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E46C9"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E3B19" w14:textId="77777777" w:rsidR="00F23689" w:rsidRDefault="00F23689" w:rsidP="003F4D39">
            <w:pPr>
              <w:rPr>
                <w:rFonts w:eastAsia="Times New Roman"/>
              </w:rPr>
            </w:pPr>
            <w:r>
              <w:rPr>
                <w:rFonts w:eastAsia="Times New Roman"/>
              </w:rPr>
              <w:t> </w:t>
            </w:r>
          </w:p>
        </w:tc>
      </w:tr>
      <w:tr w:rsidR="00F23689" w14:paraId="5DE8AB5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962B9D"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3E738"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A5098"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2BDCD"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80823"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F610" w14:textId="77777777" w:rsidR="00F23689" w:rsidRDefault="00F23689" w:rsidP="003F4D39">
            <w:pPr>
              <w:rPr>
                <w:rFonts w:eastAsia="Times New Roman"/>
              </w:rPr>
            </w:pPr>
            <w:r>
              <w:rPr>
                <w:rFonts w:eastAsia="Times New Roman"/>
              </w:rPr>
              <w:t> </w:t>
            </w:r>
          </w:p>
        </w:tc>
      </w:tr>
      <w:tr w:rsidR="00F23689" w14:paraId="1160420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02E9AC" w14:textId="77777777" w:rsidR="00F23689" w:rsidRDefault="00F23689"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B51FD"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1CF9"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52990"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607C" w14:textId="77777777" w:rsidR="00F23689" w:rsidRDefault="00F2368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A79D2" w14:textId="77777777" w:rsidR="00F23689" w:rsidRDefault="00F23689" w:rsidP="003F4D39">
            <w:pPr>
              <w:rPr>
                <w:rFonts w:eastAsia="Times New Roman"/>
              </w:rPr>
            </w:pPr>
            <w:r>
              <w:rPr>
                <w:rFonts w:eastAsia="Times New Roman"/>
              </w:rPr>
              <w:t> </w:t>
            </w:r>
          </w:p>
        </w:tc>
      </w:tr>
    </w:tbl>
    <w:p w14:paraId="34D21775" w14:textId="77777777" w:rsidR="00F23689" w:rsidRDefault="00F23689" w:rsidP="00F2368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ADAA237" w14:textId="77777777" w:rsidR="00F23689" w:rsidRDefault="00F23689" w:rsidP="00F2368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08E1975" w14:textId="77777777" w:rsidR="003A1028" w:rsidRDefault="003A1028" w:rsidP="00F23689"/>
    <w:sectPr w:rsidR="003A1028" w:rsidSect="00F236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89"/>
    <w:rsid w:val="003A1028"/>
    <w:rsid w:val="00F2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2F6B"/>
  <w15:chartTrackingRefBased/>
  <w15:docId w15:val="{F0D8299A-A299-4AA5-B195-F49C9F86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68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2368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68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236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2018-09-24T21:13:00Z</dcterms:created>
  <dcterms:modified xsi:type="dcterms:W3CDTF">2018-09-24T21:14:00Z</dcterms:modified>
</cp:coreProperties>
</file>