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71CB" w14:textId="77777777" w:rsidR="00F04B58" w:rsidRDefault="00F04B58" w:rsidP="00F04B58">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1AD2E977" wp14:editId="28533C2B">
            <wp:extent cx="6858000" cy="1019175"/>
            <wp:effectExtent l="0" t="0" r="0" b="9525"/>
            <wp:docPr id="132" name="Picture 132" descr="https://cswe.confex.com/cswe/2018/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cswe.confex.com/cswe/2018/banner.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858000" cy="1019175"/>
                    </a:xfrm>
                    <a:prstGeom prst="rect">
                      <a:avLst/>
                    </a:prstGeom>
                    <a:noFill/>
                    <a:ln>
                      <a:noFill/>
                    </a:ln>
                  </pic:spPr>
                </pic:pic>
              </a:graphicData>
            </a:graphic>
          </wp:inline>
        </w:drawing>
      </w:r>
    </w:p>
    <w:p w14:paraId="4B312E2B" w14:textId="77777777" w:rsidR="00F04B58" w:rsidRDefault="00F04B58" w:rsidP="00F04B58">
      <w:pPr>
        <w:pStyle w:val="Heading1"/>
        <w:spacing w:before="6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CE Session Evaluation Form</w:t>
      </w:r>
    </w:p>
    <w:p w14:paraId="38C51504" w14:textId="77777777" w:rsidR="00F04B58" w:rsidRPr="00F04B58" w:rsidRDefault="00F04B58" w:rsidP="00F04B58">
      <w:pPr>
        <w:pStyle w:val="NormalWeb"/>
        <w:pBdr>
          <w:bottom w:val="single" w:sz="6" w:space="0" w:color="auto"/>
        </w:pBdr>
        <w:spacing w:before="0" w:beforeAutospacing="0" w:after="0" w:afterAutospacing="0" w:line="456" w:lineRule="atLeast"/>
        <w:rPr>
          <w:rFonts w:ascii="Arial" w:hAnsi="Arial" w:cs="Arial"/>
          <w:b/>
          <w:bCs/>
          <w:color w:val="FF0000"/>
          <w:sz w:val="22"/>
          <w:szCs w:val="20"/>
        </w:rPr>
      </w:pPr>
      <w:bookmarkStart w:id="0" w:name="_GoBack"/>
      <w:r w:rsidRPr="00F04B58">
        <w:rPr>
          <w:rFonts w:ascii="Arial" w:hAnsi="Arial" w:cs="Arial"/>
          <w:b/>
          <w:bCs/>
          <w:color w:val="FF0000"/>
          <w:sz w:val="22"/>
          <w:szCs w:val="20"/>
        </w:rPr>
        <w:t>Please print your name here:</w:t>
      </w:r>
    </w:p>
    <w:bookmarkEnd w:id="0"/>
    <w:p w14:paraId="7BC41BC8" w14:textId="77777777" w:rsidR="00F04B58" w:rsidRDefault="00F04B58" w:rsidP="00F04B58">
      <w:pPr>
        <w:pStyle w:val="NormalWeb"/>
        <w:spacing w:before="120" w:beforeAutospacing="0" w:after="120" w:afterAutospacing="0"/>
        <w:rPr>
          <w:rFonts w:ascii="Arial" w:hAnsi="Arial" w:cs="Arial"/>
          <w:color w:val="000000"/>
          <w:sz w:val="20"/>
          <w:szCs w:val="20"/>
        </w:rPr>
      </w:pPr>
      <w:r>
        <w:rPr>
          <w:rFonts w:ascii="Arial" w:hAnsi="Arial" w:cs="Arial"/>
          <w:i/>
          <w:iCs/>
          <w:color w:val="000000"/>
          <w:sz w:val="20"/>
          <w:szCs w:val="20"/>
        </w:rPr>
        <w:t>The Council on Social Work Education, provider #1163, is approved by the Association of Social Work Boards (ASWB) Approved Continuing Education (ACE) Program (https://www.aswb.org/ace). The Council on Social Work Education maintains responsibility for the program. ASWB Approval Period: 1/23/2018 - 1/23/2021. Social workers should contact their regulatory board to determine course approval for continuing education credits. You are required to submit this completed evaluation form to obtain CE credit for this session.</w:t>
      </w:r>
    </w:p>
    <w:tbl>
      <w:tblPr>
        <w:tblW w:w="10800" w:type="dxa"/>
        <w:tblCellSpacing w:w="0" w:type="dxa"/>
        <w:tblCellMar>
          <w:top w:w="45" w:type="dxa"/>
          <w:left w:w="45" w:type="dxa"/>
          <w:bottom w:w="45" w:type="dxa"/>
          <w:right w:w="45" w:type="dxa"/>
        </w:tblCellMar>
        <w:tblLook w:val="04A0" w:firstRow="1" w:lastRow="0" w:firstColumn="1" w:lastColumn="0" w:noHBand="0" w:noVBand="1"/>
      </w:tblPr>
      <w:tblGrid>
        <w:gridCol w:w="2189"/>
        <w:gridCol w:w="8611"/>
      </w:tblGrid>
      <w:tr w:rsidR="00F04B58" w14:paraId="743A37F9" w14:textId="77777777" w:rsidTr="003F4D39">
        <w:trPr>
          <w:tblCellSpacing w:w="0" w:type="dxa"/>
        </w:trPr>
        <w:tc>
          <w:tcPr>
            <w:tcW w:w="0" w:type="auto"/>
            <w:gridSpan w:val="2"/>
            <w:vAlign w:val="center"/>
            <w:hideMark/>
          </w:tcPr>
          <w:p w14:paraId="2D6AC5FD" w14:textId="77777777" w:rsidR="00F04B58" w:rsidRDefault="00F04B58" w:rsidP="003F4D39">
            <w:pPr>
              <w:rPr>
                <w:rFonts w:ascii="Arial" w:eastAsia="Times New Roman" w:hAnsi="Arial" w:cs="Arial"/>
                <w:b/>
                <w:bCs/>
                <w:sz w:val="20"/>
                <w:szCs w:val="20"/>
              </w:rPr>
            </w:pPr>
            <w:r>
              <w:rPr>
                <w:rFonts w:ascii="Arial" w:eastAsia="Times New Roman" w:hAnsi="Arial" w:cs="Arial"/>
                <w:b/>
                <w:bCs/>
                <w:sz w:val="20"/>
                <w:szCs w:val="20"/>
              </w:rPr>
              <w:t>Track: Interprofessional Education and Collaborative Practice (Interactive Workshop)</w:t>
            </w:r>
          </w:p>
        </w:tc>
      </w:tr>
      <w:tr w:rsidR="00F04B58" w14:paraId="5F596567" w14:textId="77777777" w:rsidTr="003F4D39">
        <w:trPr>
          <w:tblCellSpacing w:w="0" w:type="dxa"/>
        </w:trPr>
        <w:tc>
          <w:tcPr>
            <w:tcW w:w="2160" w:type="dxa"/>
            <w:hideMark/>
          </w:tcPr>
          <w:p w14:paraId="78824D14" w14:textId="77777777" w:rsidR="00F04B58" w:rsidRDefault="00F04B58" w:rsidP="003F4D39">
            <w:pPr>
              <w:pStyle w:val="NormalWeb"/>
              <w:shd w:val="clear" w:color="auto" w:fill="E2E2E2"/>
              <w:spacing w:before="0" w:beforeAutospacing="0" w:after="0" w:afterAutospacing="0"/>
              <w:rPr>
                <w:rFonts w:ascii="Arial" w:hAnsi="Arial" w:cs="Arial"/>
                <w:b/>
                <w:bCs/>
                <w:sz w:val="34"/>
                <w:szCs w:val="34"/>
              </w:rPr>
            </w:pPr>
            <w:r>
              <w:rPr>
                <w:rFonts w:ascii="Arial" w:hAnsi="Arial" w:cs="Arial"/>
                <w:b/>
                <w:bCs/>
                <w:sz w:val="34"/>
                <w:szCs w:val="34"/>
              </w:rPr>
              <w:t>Session # 427</w:t>
            </w:r>
          </w:p>
        </w:tc>
        <w:tc>
          <w:tcPr>
            <w:tcW w:w="8496" w:type="dxa"/>
            <w:vAlign w:val="center"/>
            <w:hideMark/>
          </w:tcPr>
          <w:p w14:paraId="39D401C2" w14:textId="77777777" w:rsidR="00F04B58" w:rsidRDefault="00F04B58" w:rsidP="003F4D39">
            <w:pPr>
              <w:pStyle w:val="NormalWeb"/>
              <w:spacing w:before="0" w:beforeAutospacing="0" w:after="0" w:afterAutospacing="0"/>
              <w:rPr>
                <w:rFonts w:ascii="Arial" w:hAnsi="Arial" w:cs="Arial"/>
                <w:b/>
                <w:bCs/>
                <w:sz w:val="20"/>
                <w:szCs w:val="20"/>
              </w:rPr>
            </w:pPr>
            <w:r>
              <w:rPr>
                <w:rFonts w:ascii="Arial" w:hAnsi="Arial" w:cs="Arial"/>
                <w:b/>
                <w:bCs/>
                <w:sz w:val="20"/>
                <w:szCs w:val="20"/>
              </w:rPr>
              <w:t>Healing Justice: Holistic Self-Care for Social Workers</w:t>
            </w:r>
          </w:p>
          <w:p w14:paraId="1554554F" w14:textId="77777777" w:rsidR="00F04B58" w:rsidRDefault="00F04B58" w:rsidP="003F4D39">
            <w:pPr>
              <w:pStyle w:val="NormalWeb"/>
              <w:spacing w:before="0" w:beforeAutospacing="0" w:after="0" w:afterAutospacing="0"/>
              <w:rPr>
                <w:rFonts w:ascii="Arial" w:hAnsi="Arial" w:cs="Arial"/>
                <w:sz w:val="20"/>
                <w:szCs w:val="20"/>
              </w:rPr>
            </w:pPr>
            <w:r>
              <w:rPr>
                <w:rFonts w:ascii="Arial" w:hAnsi="Arial" w:cs="Arial"/>
                <w:sz w:val="20"/>
                <w:szCs w:val="20"/>
              </w:rPr>
              <w:t xml:space="preserve">Loretta </w:t>
            </w:r>
            <w:proofErr w:type="spellStart"/>
            <w:r>
              <w:rPr>
                <w:rFonts w:ascii="Arial" w:hAnsi="Arial" w:cs="Arial"/>
                <w:sz w:val="20"/>
                <w:szCs w:val="20"/>
              </w:rPr>
              <w:t>Pyles</w:t>
            </w:r>
            <w:proofErr w:type="spellEnd"/>
            <w:r>
              <w:rPr>
                <w:rFonts w:ascii="Arial" w:hAnsi="Arial" w:cs="Arial"/>
                <w:sz w:val="20"/>
                <w:szCs w:val="20"/>
              </w:rPr>
              <w:t>, University at Albany, State University of New York</w:t>
            </w:r>
          </w:p>
        </w:tc>
      </w:tr>
    </w:tbl>
    <w:p w14:paraId="039418FB" w14:textId="77777777" w:rsidR="00F04B58" w:rsidRDefault="00F04B58" w:rsidP="00F04B58">
      <w:pPr>
        <w:rPr>
          <w:rFonts w:ascii="Arial" w:eastAsia="Times New Roman" w:hAnsi="Arial" w:cs="Arial"/>
          <w:vanish/>
          <w:color w:val="000000"/>
          <w:sz w:val="20"/>
          <w:szCs w:val="20"/>
        </w:rPr>
      </w:pPr>
    </w:p>
    <w:tbl>
      <w:tblPr>
        <w:tblW w:w="10800" w:type="dxa"/>
        <w:tblCellSpacing w:w="0" w:type="dxa"/>
        <w:tblCellMar>
          <w:left w:w="0" w:type="dxa"/>
          <w:right w:w="0" w:type="dxa"/>
        </w:tblCellMar>
        <w:tblLook w:val="04A0" w:firstRow="1" w:lastRow="0" w:firstColumn="1" w:lastColumn="0" w:noHBand="0" w:noVBand="1"/>
      </w:tblPr>
      <w:tblGrid>
        <w:gridCol w:w="3013"/>
        <w:gridCol w:w="1110"/>
        <w:gridCol w:w="6677"/>
      </w:tblGrid>
      <w:tr w:rsidR="00F04B58" w14:paraId="77DA01B9" w14:textId="77777777" w:rsidTr="003F4D39">
        <w:trPr>
          <w:tblCellSpacing w:w="0" w:type="dxa"/>
        </w:trPr>
        <w:tc>
          <w:tcPr>
            <w:tcW w:w="0" w:type="auto"/>
            <w:tcMar>
              <w:top w:w="60" w:type="dxa"/>
              <w:left w:w="0" w:type="dxa"/>
              <w:bottom w:w="40" w:type="dxa"/>
              <w:right w:w="200" w:type="dxa"/>
            </w:tcMar>
            <w:hideMark/>
          </w:tcPr>
          <w:p w14:paraId="638F129F" w14:textId="77777777" w:rsidR="00F04B58" w:rsidRDefault="00F04B58" w:rsidP="003F4D39">
            <w:pPr>
              <w:rPr>
                <w:rFonts w:ascii="Arial" w:eastAsia="Times New Roman" w:hAnsi="Arial" w:cs="Arial"/>
                <w:sz w:val="20"/>
                <w:szCs w:val="20"/>
              </w:rPr>
            </w:pPr>
            <w:r>
              <w:rPr>
                <w:rFonts w:ascii="Arial" w:eastAsia="Times New Roman" w:hAnsi="Arial" w:cs="Arial"/>
                <w:b/>
                <w:bCs/>
                <w:sz w:val="20"/>
                <w:szCs w:val="20"/>
              </w:rPr>
              <w:t>Date:</w:t>
            </w:r>
            <w:r>
              <w:rPr>
                <w:rFonts w:ascii="Arial" w:eastAsia="Times New Roman" w:hAnsi="Arial" w:cs="Arial"/>
                <w:sz w:val="20"/>
                <w:szCs w:val="20"/>
              </w:rPr>
              <w:t xml:space="preserve"> </w:t>
            </w:r>
          </w:p>
          <w:p w14:paraId="02CA5BDF"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Saturday, November 10, 2018</w:t>
            </w:r>
          </w:p>
        </w:tc>
        <w:tc>
          <w:tcPr>
            <w:tcW w:w="0" w:type="auto"/>
            <w:tcMar>
              <w:top w:w="60" w:type="dxa"/>
              <w:left w:w="0" w:type="dxa"/>
              <w:bottom w:w="40" w:type="dxa"/>
              <w:right w:w="200" w:type="dxa"/>
            </w:tcMar>
            <w:hideMark/>
          </w:tcPr>
          <w:p w14:paraId="28332206" w14:textId="77777777" w:rsidR="00F04B58" w:rsidRDefault="00F04B58" w:rsidP="003F4D39">
            <w:pPr>
              <w:rPr>
                <w:rFonts w:ascii="Arial" w:eastAsia="Times New Roman" w:hAnsi="Arial" w:cs="Arial"/>
                <w:sz w:val="20"/>
                <w:szCs w:val="20"/>
              </w:rPr>
            </w:pPr>
            <w:r>
              <w:rPr>
                <w:rFonts w:ascii="Arial" w:eastAsia="Times New Roman" w:hAnsi="Arial" w:cs="Arial"/>
                <w:b/>
                <w:bCs/>
                <w:sz w:val="20"/>
                <w:szCs w:val="20"/>
              </w:rPr>
              <w:t>Time:</w:t>
            </w:r>
            <w:r>
              <w:rPr>
                <w:rFonts w:ascii="Arial" w:eastAsia="Times New Roman" w:hAnsi="Arial" w:cs="Arial"/>
                <w:sz w:val="20"/>
                <w:szCs w:val="20"/>
              </w:rPr>
              <w:t xml:space="preserve"> </w:t>
            </w:r>
          </w:p>
          <w:p w14:paraId="4CAD19DF"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10:30 AM</w:t>
            </w:r>
          </w:p>
        </w:tc>
        <w:tc>
          <w:tcPr>
            <w:tcW w:w="0" w:type="auto"/>
            <w:tcMar>
              <w:top w:w="60" w:type="dxa"/>
              <w:left w:w="0" w:type="dxa"/>
              <w:bottom w:w="40" w:type="dxa"/>
              <w:right w:w="0" w:type="dxa"/>
            </w:tcMar>
            <w:hideMark/>
          </w:tcPr>
          <w:p w14:paraId="27C65AC0" w14:textId="77777777" w:rsidR="00F04B58" w:rsidRDefault="00F04B58" w:rsidP="003F4D39">
            <w:pPr>
              <w:rPr>
                <w:rFonts w:ascii="Arial" w:eastAsia="Times New Roman" w:hAnsi="Arial" w:cs="Arial"/>
                <w:sz w:val="20"/>
                <w:szCs w:val="20"/>
              </w:rPr>
            </w:pPr>
            <w:r>
              <w:rPr>
                <w:rFonts w:ascii="Arial" w:eastAsia="Times New Roman" w:hAnsi="Arial" w:cs="Arial"/>
                <w:b/>
                <w:bCs/>
                <w:sz w:val="20"/>
                <w:szCs w:val="20"/>
              </w:rPr>
              <w:t>Room:</w:t>
            </w:r>
            <w:r>
              <w:rPr>
                <w:rFonts w:ascii="Arial" w:eastAsia="Times New Roman" w:hAnsi="Arial" w:cs="Arial"/>
                <w:sz w:val="20"/>
                <w:szCs w:val="20"/>
              </w:rPr>
              <w:t xml:space="preserve"> </w:t>
            </w:r>
          </w:p>
          <w:p w14:paraId="7F945050"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Southern Hemisphere 1/Fifth Level (Dolphin, Walt Disney World Resort)</w:t>
            </w:r>
          </w:p>
        </w:tc>
      </w:tr>
    </w:tbl>
    <w:p w14:paraId="01810F5F" w14:textId="77777777" w:rsidR="00F04B58" w:rsidRDefault="00F04B58" w:rsidP="00F04B58">
      <w:pPr>
        <w:rPr>
          <w:rFonts w:ascii="Arial" w:eastAsia="Times New Roman" w:hAnsi="Arial" w:cs="Arial"/>
          <w:vanish/>
          <w:color w:val="000000"/>
          <w:sz w:val="20"/>
          <w:szCs w:val="20"/>
        </w:rPr>
      </w:pPr>
    </w:p>
    <w:tbl>
      <w:tblPr>
        <w:tblW w:w="10800" w:type="dxa"/>
        <w:tblCellMar>
          <w:top w:w="45" w:type="dxa"/>
          <w:left w:w="45" w:type="dxa"/>
          <w:bottom w:w="45" w:type="dxa"/>
          <w:right w:w="45" w:type="dxa"/>
        </w:tblCellMar>
        <w:tblLook w:val="04A0" w:firstRow="1" w:lastRow="0" w:firstColumn="1" w:lastColumn="0" w:noHBand="0" w:noVBand="1"/>
      </w:tblPr>
      <w:tblGrid>
        <w:gridCol w:w="9384"/>
        <w:gridCol w:w="224"/>
        <w:gridCol w:w="224"/>
        <w:gridCol w:w="224"/>
        <w:gridCol w:w="240"/>
        <w:gridCol w:w="504"/>
      </w:tblGrid>
      <w:tr w:rsidR="00F04B58" w14:paraId="1939A87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37580C" w14:textId="77777777" w:rsidR="00F04B58" w:rsidRDefault="00F04B58" w:rsidP="003F4D39">
            <w:pPr>
              <w:rPr>
                <w:rFonts w:ascii="Arial" w:eastAsia="Times New Roman" w:hAnsi="Arial" w:cs="Arial"/>
                <w:b/>
                <w:bCs/>
                <w:sz w:val="20"/>
                <w:szCs w:val="20"/>
              </w:rPr>
            </w:pPr>
            <w:r>
              <w:rPr>
                <w:rFonts w:ascii="Arial" w:eastAsia="Times New Roman" w:hAnsi="Arial" w:cs="Arial"/>
                <w:b/>
                <w:bCs/>
                <w:sz w:val="20"/>
                <w:szCs w:val="20"/>
              </w:rPr>
              <w:t>Part 1: Learning Objectives</w:t>
            </w:r>
            <w:r>
              <w:rPr>
                <w:rFonts w:ascii="Arial" w:eastAsia="Times New Roman" w:hAnsi="Arial" w:cs="Arial"/>
                <w:b/>
                <w:bCs/>
                <w:sz w:val="20"/>
                <w:szCs w:val="20"/>
              </w:rPr>
              <w:br/>
              <w:t>Please evaluate whether objectives were met. After this session, participants will be able to:</w:t>
            </w:r>
          </w:p>
        </w:tc>
      </w:tr>
      <w:tr w:rsidR="00F04B58" w14:paraId="32C646B0"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400B5F2"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A50E127"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BDA5FA5"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3942BEA"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6563DC" w14:textId="77777777" w:rsidR="00F04B58" w:rsidRDefault="00F04B58" w:rsidP="003F4D39">
            <w:pPr>
              <w:jc w:val="center"/>
              <w:rPr>
                <w:rFonts w:ascii="Arial" w:eastAsia="Times New Roman" w:hAnsi="Arial" w:cs="Arial"/>
                <w:b/>
                <w:bCs/>
              </w:rPr>
            </w:pPr>
            <w:r>
              <w:rPr>
                <w:rFonts w:ascii="Arial" w:eastAsia="Times New Roman" w:hAnsi="Arial" w:cs="Arial"/>
                <w:b/>
                <w:bCs/>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AB4BD12" w14:textId="77777777" w:rsidR="00F04B58" w:rsidRDefault="00F04B58" w:rsidP="003F4D39">
            <w:pPr>
              <w:jc w:val="center"/>
              <w:rPr>
                <w:rFonts w:ascii="Arial" w:eastAsia="Times New Roman" w:hAnsi="Arial" w:cs="Arial"/>
                <w:b/>
                <w:bCs/>
              </w:rPr>
            </w:pPr>
            <w:r>
              <w:rPr>
                <w:rFonts w:ascii="Arial" w:eastAsia="Times New Roman" w:hAnsi="Arial" w:cs="Arial"/>
                <w:b/>
                <w:bCs/>
              </w:rPr>
              <w:t>N/A</w:t>
            </w:r>
          </w:p>
        </w:tc>
      </w:tr>
      <w:tr w:rsidR="00F04B58" w14:paraId="2350869A"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B929E08"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 xml:space="preserve">Participants will be able to discern the origins of the term healing justice in activist communities and amongst mind-body </w:t>
            </w:r>
            <w:proofErr w:type="gramStart"/>
            <w:r>
              <w:rPr>
                <w:rFonts w:ascii="Arial" w:eastAsia="Times New Roman" w:hAnsi="Arial" w:cs="Arial"/>
                <w:sz w:val="20"/>
                <w:szCs w:val="20"/>
              </w:rPr>
              <w:t>professionals, and</w:t>
            </w:r>
            <w:proofErr w:type="gramEnd"/>
            <w:r>
              <w:rPr>
                <w:rFonts w:ascii="Arial" w:eastAsia="Times New Roman" w:hAnsi="Arial" w:cs="Arial"/>
                <w:sz w:val="20"/>
                <w:szCs w:val="20"/>
              </w:rPr>
              <w:t xml:space="preserve"> explain how the current commodified social welfare climate contributes to the need for the development of real, usable skills for self-care.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59FC7"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F6D56"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24021"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2FB32"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B7266" w14:textId="77777777" w:rsidR="00F04B58" w:rsidRDefault="00F04B58" w:rsidP="003F4D39">
            <w:pPr>
              <w:rPr>
                <w:rFonts w:eastAsia="Times New Roman"/>
              </w:rPr>
            </w:pPr>
            <w:r>
              <w:rPr>
                <w:rFonts w:eastAsia="Times New Roman"/>
              </w:rPr>
              <w:t> </w:t>
            </w:r>
          </w:p>
        </w:tc>
      </w:tr>
      <w:tr w:rsidR="00F04B58" w14:paraId="1961A9A7"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4889BA"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Participants will be able to demonstrate knowledge of the key components of a healing justice organization, including structural and cultural considerations, and the interventions that can promote worker wellbeing and workplace justice. In this regard, participants will be able to describe other resonant models including trauma-informed organizational models.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87EDB"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7930A"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CDA9"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E9CDE"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CDA2" w14:textId="77777777" w:rsidR="00F04B58" w:rsidRDefault="00F04B58" w:rsidP="003F4D39">
            <w:pPr>
              <w:rPr>
                <w:rFonts w:eastAsia="Times New Roman"/>
              </w:rPr>
            </w:pPr>
            <w:r>
              <w:rPr>
                <w:rFonts w:eastAsia="Times New Roman"/>
              </w:rPr>
              <w:t> </w:t>
            </w:r>
          </w:p>
        </w:tc>
      </w:tr>
      <w:tr w:rsidR="00F04B58" w14:paraId="32EA488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2B6316D"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 xml:space="preserve">Participants will be able to critically analyze the holistic self- care evidence-base, practice elementary mindfulness and somatically-based skills in </w:t>
            </w:r>
            <w:proofErr w:type="gramStart"/>
            <w:r>
              <w:rPr>
                <w:rFonts w:ascii="Arial" w:eastAsia="Times New Roman" w:hAnsi="Arial" w:cs="Arial"/>
                <w:sz w:val="20"/>
                <w:szCs w:val="20"/>
              </w:rPr>
              <w:t>self-care, and</w:t>
            </w:r>
            <w:proofErr w:type="gramEnd"/>
            <w:r>
              <w:rPr>
                <w:rFonts w:ascii="Arial" w:eastAsia="Times New Roman" w:hAnsi="Arial" w:cs="Arial"/>
                <w:sz w:val="20"/>
                <w:szCs w:val="20"/>
              </w:rPr>
              <w:t xml:space="preserve"> reflect on pedagogical considerations for teaching these skills to students. Participants will also be able to explain how to collaborate with mind-body professionals to support social worker self-care.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3008F"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93F3F"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C30CC"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8E4F1"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3BB6E" w14:textId="77777777" w:rsidR="00F04B58" w:rsidRDefault="00F04B58" w:rsidP="003F4D39">
            <w:pPr>
              <w:rPr>
                <w:rFonts w:eastAsia="Times New Roman"/>
              </w:rPr>
            </w:pPr>
            <w:r>
              <w:rPr>
                <w:rFonts w:eastAsia="Times New Roman"/>
              </w:rPr>
              <w:t> </w:t>
            </w:r>
          </w:p>
        </w:tc>
      </w:tr>
      <w:tr w:rsidR="00F04B58" w14:paraId="2443995E"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0EDF7AD" w14:textId="77777777" w:rsidR="00F04B58" w:rsidRDefault="00F04B58" w:rsidP="003F4D39">
            <w:pPr>
              <w:rPr>
                <w:rFonts w:ascii="Arial" w:eastAsia="Times New Roman" w:hAnsi="Arial" w:cs="Arial"/>
                <w:b/>
                <w:bCs/>
                <w:sz w:val="20"/>
                <w:szCs w:val="20"/>
              </w:rPr>
            </w:pPr>
            <w:r>
              <w:rPr>
                <w:rFonts w:ascii="Arial" w:eastAsia="Times New Roman" w:hAnsi="Arial" w:cs="Arial"/>
                <w:b/>
                <w:bCs/>
                <w:sz w:val="20"/>
                <w:szCs w:val="20"/>
              </w:rPr>
              <w:t>Part 2: Session Content</w:t>
            </w:r>
          </w:p>
        </w:tc>
      </w:tr>
      <w:tr w:rsidR="00F04B58" w14:paraId="461EFE6F"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505F65BE"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6CF0582"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F13441C"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128D7FD"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36F2DB74"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DD9C31D"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04B58" w14:paraId="6F6FF381"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2E13CC6E"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1. The session content was appropriate to my education, experience and/or licensure level.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66536"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5ACDF"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C232"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7FA8B"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35C11" w14:textId="77777777" w:rsidR="00F04B58" w:rsidRDefault="00F04B58" w:rsidP="003F4D39">
            <w:pPr>
              <w:rPr>
                <w:rFonts w:eastAsia="Times New Roman"/>
              </w:rPr>
            </w:pPr>
            <w:r>
              <w:rPr>
                <w:rFonts w:eastAsia="Times New Roman"/>
              </w:rPr>
              <w:t> </w:t>
            </w:r>
          </w:p>
        </w:tc>
      </w:tr>
      <w:tr w:rsidR="00F04B58" w14:paraId="6CF7412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4DD9B51"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2. The session content was relevant to my practice.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C4B38"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602F"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CD7CC"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F762A"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506EC" w14:textId="77777777" w:rsidR="00F04B58" w:rsidRDefault="00F04B58" w:rsidP="003F4D39">
            <w:pPr>
              <w:rPr>
                <w:rFonts w:eastAsia="Times New Roman"/>
              </w:rPr>
            </w:pPr>
            <w:r>
              <w:rPr>
                <w:rFonts w:eastAsia="Times New Roman"/>
              </w:rPr>
              <w:t> </w:t>
            </w:r>
          </w:p>
        </w:tc>
      </w:tr>
      <w:tr w:rsidR="00F04B58" w14:paraId="775196D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48B88ED"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3. The session content was current.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0CD6E"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5CCEE"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38361"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3ED90"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D988A" w14:textId="77777777" w:rsidR="00F04B58" w:rsidRDefault="00F04B58" w:rsidP="003F4D39">
            <w:pPr>
              <w:rPr>
                <w:rFonts w:eastAsia="Times New Roman"/>
              </w:rPr>
            </w:pPr>
            <w:r>
              <w:rPr>
                <w:rFonts w:eastAsia="Times New Roman"/>
              </w:rPr>
              <w:t> </w:t>
            </w:r>
          </w:p>
        </w:tc>
      </w:tr>
      <w:tr w:rsidR="00F04B58" w14:paraId="0B30EFB3"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0146C22"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4. The session content was presented effectively.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5067A"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66404"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C44B"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25F17"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DA48" w14:textId="77777777" w:rsidR="00F04B58" w:rsidRDefault="00F04B58" w:rsidP="003F4D39">
            <w:pPr>
              <w:rPr>
                <w:rFonts w:eastAsia="Times New Roman"/>
              </w:rPr>
            </w:pPr>
            <w:r>
              <w:rPr>
                <w:rFonts w:eastAsia="Times New Roman"/>
              </w:rPr>
              <w:t> </w:t>
            </w:r>
          </w:p>
        </w:tc>
      </w:tr>
      <w:tr w:rsidR="00F04B58" w14:paraId="42EA2BDE"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F685D19"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5. Handouts and/or teaching aids (if they were available) enhanced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87555"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9EB0F"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B8C97"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D7D82"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4B96B" w14:textId="77777777" w:rsidR="00F04B58" w:rsidRDefault="00F04B58" w:rsidP="003F4D39">
            <w:pPr>
              <w:rPr>
                <w:rFonts w:eastAsia="Times New Roman"/>
              </w:rPr>
            </w:pPr>
            <w:r>
              <w:rPr>
                <w:rFonts w:eastAsia="Times New Roman"/>
              </w:rPr>
              <w:t> </w:t>
            </w:r>
          </w:p>
        </w:tc>
      </w:tr>
      <w:tr w:rsidR="00F04B58" w14:paraId="51E9CD5C"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CA1B000" w14:textId="77777777" w:rsidR="00F04B58" w:rsidRDefault="00F04B58" w:rsidP="003F4D39">
            <w:pPr>
              <w:rPr>
                <w:rFonts w:ascii="Arial" w:eastAsia="Times New Roman" w:hAnsi="Arial" w:cs="Arial"/>
                <w:b/>
                <w:bCs/>
                <w:sz w:val="20"/>
                <w:szCs w:val="20"/>
              </w:rPr>
            </w:pPr>
            <w:r>
              <w:rPr>
                <w:rFonts w:ascii="Arial" w:eastAsia="Times New Roman" w:hAnsi="Arial" w:cs="Arial"/>
                <w:b/>
                <w:bCs/>
                <w:sz w:val="20"/>
                <w:szCs w:val="20"/>
              </w:rPr>
              <w:t>Part 3: Presenters</w:t>
            </w:r>
          </w:p>
        </w:tc>
      </w:tr>
      <w:tr w:rsidR="00F04B58" w14:paraId="59C7D46D"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17828B4"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9BE328B"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20A5DE55"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4F2292"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74EDFDA6"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928B580"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04B58" w14:paraId="5E05833C"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22D4D23"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1. The presenter/s were knowledgeable about the session content.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514FF"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8050"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E3257"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ECB3"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E789A" w14:textId="77777777" w:rsidR="00F04B58" w:rsidRDefault="00F04B58" w:rsidP="003F4D39">
            <w:pPr>
              <w:rPr>
                <w:rFonts w:eastAsia="Times New Roman"/>
              </w:rPr>
            </w:pPr>
            <w:r>
              <w:rPr>
                <w:rFonts w:eastAsia="Times New Roman"/>
              </w:rPr>
              <w:t> </w:t>
            </w:r>
          </w:p>
        </w:tc>
      </w:tr>
      <w:tr w:rsidR="00F04B58" w14:paraId="62183682"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14888617"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2. The presenter/s' presentation was clear and effective.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CEC68"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639A2"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DCC40"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18944"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BE3A0" w14:textId="77777777" w:rsidR="00F04B58" w:rsidRDefault="00F04B58" w:rsidP="003F4D39">
            <w:pPr>
              <w:rPr>
                <w:rFonts w:eastAsia="Times New Roman"/>
              </w:rPr>
            </w:pPr>
            <w:r>
              <w:rPr>
                <w:rFonts w:eastAsia="Times New Roman"/>
              </w:rPr>
              <w:t> </w:t>
            </w:r>
          </w:p>
        </w:tc>
      </w:tr>
      <w:tr w:rsidR="00F04B58" w14:paraId="672B34A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5EFFAB5"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3. The presenter/s were responsive to participants.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1D7A7"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B2312"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D37B0"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E4615"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38A3D" w14:textId="77777777" w:rsidR="00F04B58" w:rsidRDefault="00F04B58" w:rsidP="003F4D39">
            <w:pPr>
              <w:rPr>
                <w:rFonts w:eastAsia="Times New Roman"/>
              </w:rPr>
            </w:pPr>
            <w:r>
              <w:rPr>
                <w:rFonts w:eastAsia="Times New Roman"/>
              </w:rPr>
              <w:t> </w:t>
            </w:r>
          </w:p>
        </w:tc>
      </w:tr>
      <w:tr w:rsidR="00F04B58" w14:paraId="17E2FB48"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7F90CE0D"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4. The presenter/s used technology effectively (if applicable).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DB691"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1BD9A"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3B08F"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94234"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DA014" w14:textId="77777777" w:rsidR="00F04B58" w:rsidRDefault="00F04B58" w:rsidP="003F4D39">
            <w:pPr>
              <w:rPr>
                <w:rFonts w:eastAsia="Times New Roman"/>
              </w:rPr>
            </w:pPr>
            <w:r>
              <w:rPr>
                <w:rFonts w:eastAsia="Times New Roman"/>
              </w:rPr>
              <w:t> </w:t>
            </w:r>
          </w:p>
        </w:tc>
      </w:tr>
      <w:tr w:rsidR="00F04B58" w14:paraId="091210E8" w14:textId="77777777" w:rsidTr="003F4D39">
        <w:tc>
          <w:tcPr>
            <w:tcW w:w="0" w:type="auto"/>
            <w:gridSpan w:val="6"/>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CEAEBA" w14:textId="77777777" w:rsidR="00F04B58" w:rsidRDefault="00F04B58" w:rsidP="003F4D39">
            <w:pPr>
              <w:rPr>
                <w:rFonts w:ascii="Arial" w:eastAsia="Times New Roman" w:hAnsi="Arial" w:cs="Arial"/>
                <w:b/>
                <w:bCs/>
                <w:sz w:val="20"/>
                <w:szCs w:val="20"/>
              </w:rPr>
            </w:pPr>
            <w:r>
              <w:rPr>
                <w:rFonts w:ascii="Arial" w:eastAsia="Times New Roman" w:hAnsi="Arial" w:cs="Arial"/>
                <w:b/>
                <w:bCs/>
                <w:sz w:val="20"/>
                <w:szCs w:val="20"/>
              </w:rPr>
              <w:lastRenderedPageBreak/>
              <w:t>Part 4: CE Administration</w:t>
            </w:r>
          </w:p>
        </w:tc>
      </w:tr>
      <w:tr w:rsidR="00F04B58" w14:paraId="309EF929" w14:textId="77777777" w:rsidTr="003F4D39">
        <w:tc>
          <w:tcPr>
            <w:tcW w:w="9360" w:type="dxa"/>
            <w:tcBorders>
              <w:top w:val="single" w:sz="6" w:space="0" w:color="000000"/>
              <w:left w:val="single" w:sz="6" w:space="0" w:color="000000"/>
              <w:bottom w:val="single" w:sz="6" w:space="0" w:color="000000"/>
              <w:right w:val="single" w:sz="6" w:space="0" w:color="000000"/>
            </w:tcBorders>
            <w:vAlign w:val="center"/>
            <w:hideMark/>
          </w:tcPr>
          <w:p w14:paraId="151F4729"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***Rating Scale: 1 poor/strongly disagree -- 4 excellent/strongly agree***</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BF9B02E"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1</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64E8CF11"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2</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525CB0D7"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3</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48F91700"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4</w:t>
            </w:r>
          </w:p>
        </w:tc>
        <w:tc>
          <w:tcPr>
            <w:tcW w:w="288" w:type="dxa"/>
            <w:tcBorders>
              <w:top w:val="single" w:sz="6" w:space="0" w:color="000000"/>
              <w:left w:val="single" w:sz="6" w:space="0" w:color="000000"/>
              <w:bottom w:val="single" w:sz="6" w:space="0" w:color="000000"/>
              <w:right w:val="single" w:sz="6" w:space="0" w:color="000000"/>
            </w:tcBorders>
            <w:vAlign w:val="center"/>
            <w:hideMark/>
          </w:tcPr>
          <w:p w14:paraId="16F42E40" w14:textId="77777777" w:rsidR="00F04B58" w:rsidRDefault="00F04B58" w:rsidP="003F4D39">
            <w:pPr>
              <w:jc w:val="center"/>
              <w:rPr>
                <w:rFonts w:ascii="Arial" w:eastAsia="Times New Roman" w:hAnsi="Arial" w:cs="Arial"/>
                <w:b/>
                <w:bCs/>
                <w:sz w:val="20"/>
                <w:szCs w:val="20"/>
              </w:rPr>
            </w:pPr>
            <w:r>
              <w:rPr>
                <w:rFonts w:ascii="Arial" w:eastAsia="Times New Roman" w:hAnsi="Arial" w:cs="Arial"/>
                <w:b/>
                <w:bCs/>
                <w:sz w:val="20"/>
                <w:szCs w:val="20"/>
              </w:rPr>
              <w:t>N/A</w:t>
            </w:r>
          </w:p>
        </w:tc>
      </w:tr>
      <w:tr w:rsidR="00F04B58" w14:paraId="720569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DC95E4D"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1. Questions or concerns were addressed effectively and in a timely manner.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3A9F6"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BEAC2"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9C449"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BD3A6"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36AD0" w14:textId="77777777" w:rsidR="00F04B58" w:rsidRDefault="00F04B58" w:rsidP="003F4D39">
            <w:pPr>
              <w:rPr>
                <w:rFonts w:eastAsia="Times New Roman"/>
              </w:rPr>
            </w:pPr>
            <w:r>
              <w:rPr>
                <w:rFonts w:eastAsia="Times New Roman"/>
              </w:rPr>
              <w:t> </w:t>
            </w:r>
          </w:p>
        </w:tc>
      </w:tr>
      <w:tr w:rsidR="00F04B58" w14:paraId="63FB666D"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54AA7FD2"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2. The location was suitable to the presentation.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673A2"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EC740"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E9AF9"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C0931"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96242" w14:textId="77777777" w:rsidR="00F04B58" w:rsidRDefault="00F04B58" w:rsidP="003F4D39">
            <w:pPr>
              <w:rPr>
                <w:rFonts w:eastAsia="Times New Roman"/>
              </w:rPr>
            </w:pPr>
            <w:r>
              <w:rPr>
                <w:rFonts w:eastAsia="Times New Roman"/>
              </w:rPr>
              <w:t> </w:t>
            </w:r>
          </w:p>
        </w:tc>
      </w:tr>
      <w:tr w:rsidR="00F04B58" w14:paraId="258E6925"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3E954588"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3. The facilities were conducive to learning.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93563"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22601"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8C4C2"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142DB"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EB97B" w14:textId="77777777" w:rsidR="00F04B58" w:rsidRDefault="00F04B58" w:rsidP="003F4D39">
            <w:pPr>
              <w:rPr>
                <w:rFonts w:eastAsia="Times New Roman"/>
              </w:rPr>
            </w:pPr>
            <w:r>
              <w:rPr>
                <w:rFonts w:eastAsia="Times New Roman"/>
              </w:rPr>
              <w:t> </w:t>
            </w:r>
          </w:p>
        </w:tc>
      </w:tr>
      <w:tr w:rsidR="00F04B58" w14:paraId="5FB51850" w14:textId="77777777" w:rsidTr="003F4D39">
        <w:tc>
          <w:tcPr>
            <w:tcW w:w="0" w:type="auto"/>
            <w:tcBorders>
              <w:top w:val="single" w:sz="6" w:space="0" w:color="000000"/>
              <w:left w:val="single" w:sz="6" w:space="0" w:color="000000"/>
              <w:bottom w:val="single" w:sz="6" w:space="0" w:color="000000"/>
              <w:right w:val="single" w:sz="6" w:space="0" w:color="000000"/>
            </w:tcBorders>
            <w:vAlign w:val="center"/>
            <w:hideMark/>
          </w:tcPr>
          <w:p w14:paraId="63647287" w14:textId="77777777" w:rsidR="00F04B58" w:rsidRDefault="00F04B58" w:rsidP="003F4D39">
            <w:pPr>
              <w:rPr>
                <w:rFonts w:ascii="Arial" w:eastAsia="Times New Roman" w:hAnsi="Arial" w:cs="Arial"/>
                <w:sz w:val="20"/>
                <w:szCs w:val="20"/>
              </w:rPr>
            </w:pPr>
            <w:r>
              <w:rPr>
                <w:rFonts w:ascii="Arial" w:eastAsia="Times New Roman" w:hAnsi="Arial" w:cs="Arial"/>
                <w:sz w:val="20"/>
                <w:szCs w:val="20"/>
              </w:rPr>
              <w:t>4. The instructions for requesting accommodations for a disability were clear.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A86D4"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32811"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4DEBB"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17B82" w14:textId="77777777" w:rsidR="00F04B58" w:rsidRDefault="00F04B58" w:rsidP="003F4D39">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C0051" w14:textId="77777777" w:rsidR="00F04B58" w:rsidRDefault="00F04B58" w:rsidP="003F4D39">
            <w:pPr>
              <w:rPr>
                <w:rFonts w:eastAsia="Times New Roman"/>
              </w:rPr>
            </w:pPr>
            <w:r>
              <w:rPr>
                <w:rFonts w:eastAsia="Times New Roman"/>
              </w:rPr>
              <w:t> </w:t>
            </w:r>
          </w:p>
        </w:tc>
      </w:tr>
    </w:tbl>
    <w:p w14:paraId="41729CB0" w14:textId="77777777" w:rsidR="00F04B58" w:rsidRDefault="00F04B58" w:rsidP="00F04B58">
      <w:pPr>
        <w:pStyle w:val="NormalWeb"/>
        <w:pBdr>
          <w:bottom w:val="single" w:sz="6" w:space="0" w:color="auto"/>
        </w:pBdr>
        <w:spacing w:before="0" w:beforeAutospacing="0" w:after="0" w:afterAutospacing="0" w:line="456" w:lineRule="atLeast"/>
        <w:rPr>
          <w:rFonts w:ascii="Arial" w:hAnsi="Arial" w:cs="Arial"/>
          <w:b/>
          <w:bCs/>
          <w:color w:val="000000"/>
          <w:sz w:val="20"/>
          <w:szCs w:val="20"/>
        </w:rPr>
      </w:pPr>
      <w:r>
        <w:rPr>
          <w:rFonts w:ascii="Arial" w:hAnsi="Arial" w:cs="Arial"/>
          <w:b/>
          <w:bCs/>
          <w:color w:val="000000"/>
          <w:sz w:val="20"/>
          <w:szCs w:val="20"/>
        </w:rPr>
        <w:t>Signature:</w:t>
      </w:r>
    </w:p>
    <w:p w14:paraId="64F1EDCB" w14:textId="77777777" w:rsidR="00F04B58" w:rsidRDefault="00F04B58" w:rsidP="00F04B58">
      <w:pPr>
        <w:pStyle w:val="NormalWeb"/>
        <w:spacing w:before="0" w:beforeAutospacing="0" w:after="0" w:afterAutospacing="0"/>
        <w:rPr>
          <w:rFonts w:ascii="Arial" w:hAnsi="Arial" w:cs="Arial"/>
          <w:color w:val="000000"/>
          <w:sz w:val="18"/>
          <w:szCs w:val="18"/>
        </w:rPr>
      </w:pPr>
      <w:r>
        <w:rPr>
          <w:rFonts w:ascii="Arial" w:hAnsi="Arial" w:cs="Arial"/>
          <w:i/>
          <w:iCs/>
          <w:color w:val="000000"/>
          <w:sz w:val="18"/>
          <w:szCs w:val="18"/>
        </w:rPr>
        <w:t>Please submit any additional comments on the reverse side of this form.</w:t>
      </w:r>
    </w:p>
    <w:p w14:paraId="303C6721" w14:textId="77777777" w:rsidR="003A1028" w:rsidRDefault="003A1028" w:rsidP="00F04B58"/>
    <w:sectPr w:rsidR="003A1028" w:rsidSect="00F04B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58"/>
    <w:rsid w:val="003A1028"/>
    <w:rsid w:val="00F0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E5E3"/>
  <w15:chartTrackingRefBased/>
  <w15:docId w15:val="{48E2B0B1-1C2D-4372-ADC8-52346FC8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B58"/>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F04B5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B58"/>
    <w:rPr>
      <w:rFonts w:ascii="Times New Roman" w:eastAsiaTheme="minorEastAsia" w:hAnsi="Times New Roman" w:cs="Times New Roman"/>
      <w:b/>
      <w:bCs/>
      <w:kern w:val="36"/>
      <w:sz w:val="48"/>
      <w:szCs w:val="48"/>
    </w:rPr>
  </w:style>
  <w:style w:type="paragraph" w:styleId="NormalWeb">
    <w:name w:val="Normal (Web)"/>
    <w:basedOn w:val="Normal"/>
    <w:uiPriority w:val="99"/>
    <w:semiHidden/>
    <w:unhideWhenUsed/>
    <w:rsid w:val="00F04B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cswe.confex.com/cswe/2018/bann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Pruitt</dc:creator>
  <cp:keywords/>
  <dc:description/>
  <cp:lastModifiedBy>Anastasia Pruitt</cp:lastModifiedBy>
  <cp:revision>1</cp:revision>
  <dcterms:created xsi:type="dcterms:W3CDTF">2018-09-24T20:08:00Z</dcterms:created>
  <dcterms:modified xsi:type="dcterms:W3CDTF">2018-09-24T20:09:00Z</dcterms:modified>
</cp:coreProperties>
</file>