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C1608" w14:textId="77777777" w:rsidR="00EB34B4" w:rsidRDefault="00EB34B4" w:rsidP="00EB34B4">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FC79516" wp14:editId="66AF567D">
            <wp:extent cx="6858000" cy="1019175"/>
            <wp:effectExtent l="0" t="0" r="0" b="9525"/>
            <wp:docPr id="123" name="Picture 12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485F9CF" w14:textId="77777777" w:rsidR="00EB34B4" w:rsidRDefault="00EB34B4" w:rsidP="00EB34B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2CD704A" w14:textId="77777777" w:rsidR="00EB34B4" w:rsidRPr="00EB34B4" w:rsidRDefault="00EB34B4" w:rsidP="00EB34B4">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B34B4">
        <w:rPr>
          <w:rFonts w:ascii="Arial" w:hAnsi="Arial" w:cs="Arial"/>
          <w:b/>
          <w:bCs/>
          <w:color w:val="FF0000"/>
          <w:sz w:val="22"/>
          <w:szCs w:val="20"/>
        </w:rPr>
        <w:t>Please print your name here:</w:t>
      </w:r>
    </w:p>
    <w:bookmarkEnd w:id="0"/>
    <w:p w14:paraId="1E59848D" w14:textId="77777777" w:rsidR="00EB34B4" w:rsidRDefault="00EB34B4" w:rsidP="00EB34B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B34B4" w14:paraId="6577E33D" w14:textId="77777777" w:rsidTr="003F4D39">
        <w:trPr>
          <w:tblCellSpacing w:w="0" w:type="dxa"/>
        </w:trPr>
        <w:tc>
          <w:tcPr>
            <w:tcW w:w="0" w:type="auto"/>
            <w:gridSpan w:val="2"/>
            <w:vAlign w:val="center"/>
            <w:hideMark/>
          </w:tcPr>
          <w:p w14:paraId="6B3EDB81" w14:textId="77777777" w:rsidR="00EB34B4" w:rsidRDefault="00EB34B4" w:rsidP="003F4D39">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(Interactive Workshop)</w:t>
            </w:r>
          </w:p>
        </w:tc>
      </w:tr>
      <w:tr w:rsidR="00EB34B4" w14:paraId="10FFB4C6" w14:textId="77777777" w:rsidTr="003F4D39">
        <w:trPr>
          <w:tblCellSpacing w:w="0" w:type="dxa"/>
        </w:trPr>
        <w:tc>
          <w:tcPr>
            <w:tcW w:w="2160" w:type="dxa"/>
            <w:hideMark/>
          </w:tcPr>
          <w:p w14:paraId="43559345" w14:textId="77777777" w:rsidR="00EB34B4" w:rsidRDefault="00EB34B4"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404</w:t>
            </w:r>
          </w:p>
        </w:tc>
        <w:tc>
          <w:tcPr>
            <w:tcW w:w="8496" w:type="dxa"/>
            <w:vAlign w:val="center"/>
            <w:hideMark/>
          </w:tcPr>
          <w:p w14:paraId="44FF9E6D" w14:textId="77777777" w:rsidR="00EB34B4" w:rsidRDefault="00EB34B4"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Finding Relief in Action: Youth-Led Community Organizing and Mental Health</w:t>
            </w:r>
          </w:p>
          <w:p w14:paraId="1D6D85B4" w14:textId="77777777" w:rsidR="00EB34B4" w:rsidRDefault="00EB34B4"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Laura </w:t>
            </w:r>
            <w:proofErr w:type="spellStart"/>
            <w:r>
              <w:rPr>
                <w:rFonts w:ascii="Arial" w:hAnsi="Arial" w:cs="Arial"/>
                <w:sz w:val="20"/>
                <w:szCs w:val="20"/>
              </w:rPr>
              <w:t>Wernick</w:t>
            </w:r>
            <w:proofErr w:type="spellEnd"/>
            <w:r>
              <w:rPr>
                <w:rFonts w:ascii="Arial" w:hAnsi="Arial" w:cs="Arial"/>
                <w:sz w:val="20"/>
                <w:szCs w:val="20"/>
              </w:rPr>
              <w:t>, Fordham University</w:t>
            </w:r>
          </w:p>
          <w:p w14:paraId="0DAF1685" w14:textId="77777777" w:rsidR="00EB34B4" w:rsidRDefault="00EB34B4" w:rsidP="003F4D39">
            <w:pPr>
              <w:pStyle w:val="NormalWeb"/>
              <w:spacing w:before="0" w:beforeAutospacing="0" w:after="0" w:afterAutospacing="0"/>
              <w:rPr>
                <w:rFonts w:ascii="Arial" w:hAnsi="Arial" w:cs="Arial"/>
                <w:sz w:val="20"/>
                <w:szCs w:val="20"/>
              </w:rPr>
            </w:pPr>
            <w:r>
              <w:rPr>
                <w:rFonts w:ascii="Arial" w:hAnsi="Arial" w:cs="Arial"/>
                <w:sz w:val="20"/>
                <w:szCs w:val="20"/>
              </w:rPr>
              <w:t>Anna Ortega-Williams, Hunter College, City University of New York</w:t>
            </w:r>
          </w:p>
        </w:tc>
      </w:tr>
    </w:tbl>
    <w:p w14:paraId="3CC6DC35" w14:textId="77777777" w:rsidR="00EB34B4" w:rsidRDefault="00EB34B4" w:rsidP="00EB34B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71"/>
        <w:gridCol w:w="1168"/>
        <w:gridCol w:w="6461"/>
      </w:tblGrid>
      <w:tr w:rsidR="00EB34B4" w14:paraId="17891EAC" w14:textId="77777777" w:rsidTr="003F4D39">
        <w:trPr>
          <w:tblCellSpacing w:w="0" w:type="dxa"/>
        </w:trPr>
        <w:tc>
          <w:tcPr>
            <w:tcW w:w="0" w:type="auto"/>
            <w:tcMar>
              <w:top w:w="60" w:type="dxa"/>
              <w:left w:w="0" w:type="dxa"/>
              <w:bottom w:w="40" w:type="dxa"/>
              <w:right w:w="200" w:type="dxa"/>
            </w:tcMar>
            <w:hideMark/>
          </w:tcPr>
          <w:p w14:paraId="33FAB3A6" w14:textId="77777777" w:rsidR="00EB34B4" w:rsidRDefault="00EB34B4"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3CAAB57"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011BFFC0" w14:textId="77777777" w:rsidR="00EB34B4" w:rsidRDefault="00EB34B4"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A2F25BE"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6DC7BE51" w14:textId="77777777" w:rsidR="00EB34B4" w:rsidRDefault="00EB34B4"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2DD1C08"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026A7611" w14:textId="77777777" w:rsidR="00EB34B4" w:rsidRDefault="00EB34B4" w:rsidP="00EB34B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8"/>
        <w:gridCol w:w="231"/>
        <w:gridCol w:w="231"/>
        <w:gridCol w:w="231"/>
        <w:gridCol w:w="245"/>
        <w:gridCol w:w="504"/>
      </w:tblGrid>
      <w:tr w:rsidR="00EB34B4" w14:paraId="3DE088C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402BE3" w14:textId="77777777" w:rsidR="00EB34B4" w:rsidRDefault="00EB34B4"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B34B4" w14:paraId="4F46667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9EBCE39"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5346B0"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CB8995"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69E316"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39812F" w14:textId="77777777" w:rsidR="00EB34B4" w:rsidRDefault="00EB34B4"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1DB8C6" w14:textId="77777777" w:rsidR="00EB34B4" w:rsidRDefault="00EB34B4" w:rsidP="003F4D39">
            <w:pPr>
              <w:jc w:val="center"/>
              <w:rPr>
                <w:rFonts w:ascii="Arial" w:eastAsia="Times New Roman" w:hAnsi="Arial" w:cs="Arial"/>
                <w:b/>
                <w:bCs/>
              </w:rPr>
            </w:pPr>
            <w:r>
              <w:rPr>
                <w:rFonts w:ascii="Arial" w:eastAsia="Times New Roman" w:hAnsi="Arial" w:cs="Arial"/>
                <w:b/>
                <w:bCs/>
              </w:rPr>
              <w:t>N/A</w:t>
            </w:r>
          </w:p>
        </w:tc>
      </w:tr>
      <w:tr w:rsidR="00EB34B4" w14:paraId="044004B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AD5913C"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Participants will increase knowledge about the meaning of organizing to youth of Color and the impact it has on their wellbeing and mental health</w:t>
            </w:r>
            <w:r>
              <w:rPr>
                <w:rFonts w:ascii="Arial" w:eastAsia="Times New Roman" w:hAnsi="Arial" w:cs="Arial"/>
                <w:sz w:val="20"/>
                <w:szCs w:val="20"/>
              </w:rPr>
              <w:t xml:space="preserve">; </w:t>
            </w:r>
            <w:r>
              <w:rPr>
                <w:rFonts w:ascii="Arial" w:eastAsia="Times New Roman" w:hAnsi="Arial" w:cs="Arial"/>
                <w:sz w:val="20"/>
                <w:szCs w:val="20"/>
              </w:rPr>
              <w:t>increase knowledge about the meaning of organizing to youth of Color and the impact it has on their wellbeing and mental health.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198DE"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24FF8"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B655"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9C187"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25267" w14:textId="77777777" w:rsidR="00EB34B4" w:rsidRDefault="00EB34B4" w:rsidP="003F4D39">
            <w:pPr>
              <w:rPr>
                <w:rFonts w:eastAsia="Times New Roman"/>
              </w:rPr>
            </w:pPr>
            <w:r>
              <w:rPr>
                <w:rFonts w:eastAsia="Times New Roman"/>
              </w:rPr>
              <w:t> </w:t>
            </w:r>
          </w:p>
        </w:tc>
      </w:tr>
      <w:tr w:rsidR="00EB34B4" w14:paraId="38887EA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701F5BD"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Participants will develop teaching tools that can support the reflexive practice of social work students engaging in macro-level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D26E9"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A648D"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06000"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F8D55"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DCB98" w14:textId="77777777" w:rsidR="00EB34B4" w:rsidRDefault="00EB34B4" w:rsidP="003F4D39">
            <w:pPr>
              <w:rPr>
                <w:rFonts w:eastAsia="Times New Roman"/>
              </w:rPr>
            </w:pPr>
            <w:r>
              <w:rPr>
                <w:rFonts w:eastAsia="Times New Roman"/>
              </w:rPr>
              <w:t> </w:t>
            </w:r>
          </w:p>
        </w:tc>
      </w:tr>
      <w:tr w:rsidR="00EB34B4" w14:paraId="1D55086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76EBC6E"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Participants will identify strategies to use with youth organizers to minimize the strain they experience while attempting to shift social injustice.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FAEEA"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61084"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452B3"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56016"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41BA3" w14:textId="77777777" w:rsidR="00EB34B4" w:rsidRDefault="00EB34B4" w:rsidP="003F4D39">
            <w:pPr>
              <w:rPr>
                <w:rFonts w:eastAsia="Times New Roman"/>
              </w:rPr>
            </w:pPr>
            <w:r>
              <w:rPr>
                <w:rFonts w:eastAsia="Times New Roman"/>
              </w:rPr>
              <w:t> </w:t>
            </w:r>
          </w:p>
        </w:tc>
      </w:tr>
      <w:tr w:rsidR="00EB34B4" w14:paraId="034DEBC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30C04B" w14:textId="77777777" w:rsidR="00EB34B4" w:rsidRDefault="00EB34B4"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B34B4" w14:paraId="157B514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F5A94F8"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11D4F9"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242E00"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056BCC"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055AFC"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804246"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B34B4" w14:paraId="5AA2231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6E995BD"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24D0D"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B9F2"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46B09"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ADDE3"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F07FC" w14:textId="77777777" w:rsidR="00EB34B4" w:rsidRDefault="00EB34B4" w:rsidP="003F4D39">
            <w:pPr>
              <w:rPr>
                <w:rFonts w:eastAsia="Times New Roman"/>
              </w:rPr>
            </w:pPr>
            <w:r>
              <w:rPr>
                <w:rFonts w:eastAsia="Times New Roman"/>
              </w:rPr>
              <w:t> </w:t>
            </w:r>
          </w:p>
        </w:tc>
      </w:tr>
      <w:tr w:rsidR="00EB34B4" w14:paraId="0EDB14F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92818D2"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FB5E"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41F23"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B6154"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17E4C"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1EF3" w14:textId="77777777" w:rsidR="00EB34B4" w:rsidRDefault="00EB34B4" w:rsidP="003F4D39">
            <w:pPr>
              <w:rPr>
                <w:rFonts w:eastAsia="Times New Roman"/>
              </w:rPr>
            </w:pPr>
            <w:r>
              <w:rPr>
                <w:rFonts w:eastAsia="Times New Roman"/>
              </w:rPr>
              <w:t> </w:t>
            </w:r>
          </w:p>
        </w:tc>
      </w:tr>
      <w:tr w:rsidR="00EB34B4" w14:paraId="3447BAD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5C0F70C"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23643"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89D4D"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78192"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2756A"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F1FE7" w14:textId="77777777" w:rsidR="00EB34B4" w:rsidRDefault="00EB34B4" w:rsidP="003F4D39">
            <w:pPr>
              <w:rPr>
                <w:rFonts w:eastAsia="Times New Roman"/>
              </w:rPr>
            </w:pPr>
            <w:r>
              <w:rPr>
                <w:rFonts w:eastAsia="Times New Roman"/>
              </w:rPr>
              <w:t> </w:t>
            </w:r>
          </w:p>
        </w:tc>
      </w:tr>
      <w:tr w:rsidR="00EB34B4" w14:paraId="1CFA4C9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ED6FA02"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1F1E5"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9CFDB"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7F374"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37C63"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7B43C" w14:textId="77777777" w:rsidR="00EB34B4" w:rsidRDefault="00EB34B4" w:rsidP="003F4D39">
            <w:pPr>
              <w:rPr>
                <w:rFonts w:eastAsia="Times New Roman"/>
              </w:rPr>
            </w:pPr>
            <w:r>
              <w:rPr>
                <w:rFonts w:eastAsia="Times New Roman"/>
              </w:rPr>
              <w:t> </w:t>
            </w:r>
          </w:p>
        </w:tc>
      </w:tr>
      <w:tr w:rsidR="00EB34B4" w14:paraId="2335076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5850A9"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B3225"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F8B9D"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BB52A"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1EFC3"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7EE12" w14:textId="77777777" w:rsidR="00EB34B4" w:rsidRDefault="00EB34B4" w:rsidP="003F4D39">
            <w:pPr>
              <w:rPr>
                <w:rFonts w:eastAsia="Times New Roman"/>
              </w:rPr>
            </w:pPr>
            <w:r>
              <w:rPr>
                <w:rFonts w:eastAsia="Times New Roman"/>
              </w:rPr>
              <w:t> </w:t>
            </w:r>
          </w:p>
        </w:tc>
      </w:tr>
      <w:tr w:rsidR="00EB34B4" w14:paraId="2501BEB6"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69AC3F" w14:textId="77777777" w:rsidR="00EB34B4" w:rsidRDefault="00EB34B4"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EB34B4" w14:paraId="7552562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EFE0D14"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48A49E"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DFE78A"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C25E11"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9FA736"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DEB854"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B34B4" w14:paraId="2935D8E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2BF84EF"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BA75B"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02281"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87D89"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4E655"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5247F" w14:textId="77777777" w:rsidR="00EB34B4" w:rsidRDefault="00EB34B4" w:rsidP="003F4D39">
            <w:pPr>
              <w:rPr>
                <w:rFonts w:eastAsia="Times New Roman"/>
              </w:rPr>
            </w:pPr>
            <w:r>
              <w:rPr>
                <w:rFonts w:eastAsia="Times New Roman"/>
              </w:rPr>
              <w:t> </w:t>
            </w:r>
          </w:p>
        </w:tc>
      </w:tr>
      <w:tr w:rsidR="00EB34B4" w14:paraId="25836AC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1CEFBAC"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9C296"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ACACF"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34AA2"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DDC1"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1F1BC" w14:textId="77777777" w:rsidR="00EB34B4" w:rsidRDefault="00EB34B4" w:rsidP="003F4D39">
            <w:pPr>
              <w:rPr>
                <w:rFonts w:eastAsia="Times New Roman"/>
              </w:rPr>
            </w:pPr>
            <w:r>
              <w:rPr>
                <w:rFonts w:eastAsia="Times New Roman"/>
              </w:rPr>
              <w:t> </w:t>
            </w:r>
          </w:p>
        </w:tc>
      </w:tr>
      <w:tr w:rsidR="00EB34B4" w14:paraId="10A2A92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DA31D18"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002CA"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7D21A"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41DAB"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2E404"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23E74" w14:textId="77777777" w:rsidR="00EB34B4" w:rsidRDefault="00EB34B4" w:rsidP="003F4D39">
            <w:pPr>
              <w:rPr>
                <w:rFonts w:eastAsia="Times New Roman"/>
              </w:rPr>
            </w:pPr>
            <w:r>
              <w:rPr>
                <w:rFonts w:eastAsia="Times New Roman"/>
              </w:rPr>
              <w:t> </w:t>
            </w:r>
          </w:p>
        </w:tc>
      </w:tr>
      <w:tr w:rsidR="00EB34B4" w14:paraId="1461F67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B4116A9"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F4024"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C6A63"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A327A"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F5C58"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76A2" w14:textId="77777777" w:rsidR="00EB34B4" w:rsidRDefault="00EB34B4" w:rsidP="003F4D39">
            <w:pPr>
              <w:rPr>
                <w:rFonts w:eastAsia="Times New Roman"/>
              </w:rPr>
            </w:pPr>
            <w:r>
              <w:rPr>
                <w:rFonts w:eastAsia="Times New Roman"/>
              </w:rPr>
              <w:t> </w:t>
            </w:r>
          </w:p>
        </w:tc>
      </w:tr>
      <w:tr w:rsidR="00EB34B4" w14:paraId="489BB2E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D386C34" w14:textId="77777777" w:rsidR="00EB34B4" w:rsidRDefault="00EB34B4"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B34B4" w14:paraId="4819ECC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82A06C1"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51E99D"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7BFB29"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5F268A"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566363"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2F8BFA" w14:textId="77777777" w:rsidR="00EB34B4" w:rsidRDefault="00EB34B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B34B4" w14:paraId="319C4F9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59E85C3"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E4508"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B30C8"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B1936"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2FB12"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6AA33" w14:textId="77777777" w:rsidR="00EB34B4" w:rsidRDefault="00EB34B4" w:rsidP="003F4D39">
            <w:pPr>
              <w:rPr>
                <w:rFonts w:eastAsia="Times New Roman"/>
              </w:rPr>
            </w:pPr>
            <w:r>
              <w:rPr>
                <w:rFonts w:eastAsia="Times New Roman"/>
              </w:rPr>
              <w:t> </w:t>
            </w:r>
          </w:p>
        </w:tc>
      </w:tr>
      <w:tr w:rsidR="00EB34B4" w14:paraId="579F509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4A5AD91"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0747B"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18698"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756C"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681FC"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55A8A" w14:textId="77777777" w:rsidR="00EB34B4" w:rsidRDefault="00EB34B4" w:rsidP="003F4D39">
            <w:pPr>
              <w:rPr>
                <w:rFonts w:eastAsia="Times New Roman"/>
              </w:rPr>
            </w:pPr>
            <w:r>
              <w:rPr>
                <w:rFonts w:eastAsia="Times New Roman"/>
              </w:rPr>
              <w:t> </w:t>
            </w:r>
          </w:p>
        </w:tc>
      </w:tr>
      <w:tr w:rsidR="00EB34B4" w14:paraId="16E1C4B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5E3F013"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DD15B"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582B3"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E36C"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86A44"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1B035" w14:textId="77777777" w:rsidR="00EB34B4" w:rsidRDefault="00EB34B4" w:rsidP="003F4D39">
            <w:pPr>
              <w:rPr>
                <w:rFonts w:eastAsia="Times New Roman"/>
              </w:rPr>
            </w:pPr>
            <w:r>
              <w:rPr>
                <w:rFonts w:eastAsia="Times New Roman"/>
              </w:rPr>
              <w:t> </w:t>
            </w:r>
          </w:p>
        </w:tc>
      </w:tr>
      <w:tr w:rsidR="00EB34B4" w14:paraId="55A83BE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E4348D6" w14:textId="77777777" w:rsidR="00EB34B4" w:rsidRDefault="00EB34B4"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E1CB9"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0BD1A"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34465"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3A824" w14:textId="77777777" w:rsidR="00EB34B4" w:rsidRDefault="00EB34B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63190" w14:textId="77777777" w:rsidR="00EB34B4" w:rsidRDefault="00EB34B4" w:rsidP="003F4D39">
            <w:pPr>
              <w:rPr>
                <w:rFonts w:eastAsia="Times New Roman"/>
              </w:rPr>
            </w:pPr>
            <w:r>
              <w:rPr>
                <w:rFonts w:eastAsia="Times New Roman"/>
              </w:rPr>
              <w:t> </w:t>
            </w:r>
          </w:p>
        </w:tc>
      </w:tr>
    </w:tbl>
    <w:p w14:paraId="320ED78C" w14:textId="77777777" w:rsidR="00EB34B4" w:rsidRDefault="00EB34B4" w:rsidP="00EB34B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E6FEC66" w14:textId="77777777" w:rsidR="00EB34B4" w:rsidRDefault="00EB34B4" w:rsidP="00EB34B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6CCFD64" w14:textId="77777777" w:rsidR="003A1028" w:rsidRDefault="003A1028"/>
    <w:sectPr w:rsidR="003A1028" w:rsidSect="00EB3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B4"/>
    <w:rsid w:val="003A1028"/>
    <w:rsid w:val="00EB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DE42"/>
  <w15:chartTrackingRefBased/>
  <w15:docId w15:val="{BE879D12-AD3C-421E-8433-1AB3E048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4B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B34B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4B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B34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2018-09-24T19:58:00Z</dcterms:created>
  <dcterms:modified xsi:type="dcterms:W3CDTF">2018-09-24T19:59:00Z</dcterms:modified>
</cp:coreProperties>
</file>