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6ECF5" w14:textId="77777777" w:rsidR="004B71E8" w:rsidRDefault="004B71E8" w:rsidP="004B71E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8C889C4" wp14:editId="705A1E7C">
            <wp:extent cx="6858000" cy="1019175"/>
            <wp:effectExtent l="0" t="0" r="0" b="9525"/>
            <wp:docPr id="99" name="Picture 9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8BD36BD" w14:textId="77777777" w:rsidR="004B71E8" w:rsidRDefault="004B71E8" w:rsidP="004B71E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DE9D24B" w14:textId="77777777" w:rsidR="004B71E8" w:rsidRPr="004B71E8" w:rsidRDefault="004B71E8" w:rsidP="004B71E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B71E8">
        <w:rPr>
          <w:rFonts w:ascii="Arial" w:hAnsi="Arial" w:cs="Arial"/>
          <w:b/>
          <w:bCs/>
          <w:color w:val="FF0000"/>
          <w:sz w:val="22"/>
          <w:szCs w:val="20"/>
        </w:rPr>
        <w:t>Please print your name here:</w:t>
      </w:r>
    </w:p>
    <w:bookmarkEnd w:id="0"/>
    <w:p w14:paraId="4E3554B9" w14:textId="77777777" w:rsidR="004B71E8" w:rsidRDefault="004B71E8" w:rsidP="004B71E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B71E8" w14:paraId="7072C52F" w14:textId="77777777" w:rsidTr="003F4D39">
        <w:trPr>
          <w:tblCellSpacing w:w="0" w:type="dxa"/>
        </w:trPr>
        <w:tc>
          <w:tcPr>
            <w:tcW w:w="0" w:type="auto"/>
            <w:gridSpan w:val="2"/>
            <w:vAlign w:val="center"/>
            <w:hideMark/>
          </w:tcPr>
          <w:p w14:paraId="6F001000" w14:textId="77777777" w:rsidR="004B71E8" w:rsidRDefault="004B71E8" w:rsidP="003F4D39">
            <w:pPr>
              <w:rPr>
                <w:rFonts w:ascii="Arial" w:eastAsia="Times New Roman" w:hAnsi="Arial" w:cs="Arial"/>
                <w:b/>
                <w:bCs/>
                <w:sz w:val="20"/>
                <w:szCs w:val="20"/>
              </w:rPr>
            </w:pPr>
            <w:r>
              <w:rPr>
                <w:rFonts w:ascii="Arial" w:eastAsia="Times New Roman" w:hAnsi="Arial" w:cs="Arial"/>
                <w:b/>
                <w:bCs/>
                <w:sz w:val="20"/>
                <w:szCs w:val="20"/>
              </w:rPr>
              <w:t>Track: Spirituality (Panel)</w:t>
            </w:r>
          </w:p>
        </w:tc>
      </w:tr>
      <w:tr w:rsidR="004B71E8" w14:paraId="5EC213DC" w14:textId="77777777" w:rsidTr="003F4D39">
        <w:trPr>
          <w:tblCellSpacing w:w="0" w:type="dxa"/>
        </w:trPr>
        <w:tc>
          <w:tcPr>
            <w:tcW w:w="2160" w:type="dxa"/>
            <w:hideMark/>
          </w:tcPr>
          <w:p w14:paraId="7E039F92" w14:textId="77777777" w:rsidR="004B71E8" w:rsidRDefault="004B71E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345</w:t>
            </w:r>
          </w:p>
        </w:tc>
        <w:tc>
          <w:tcPr>
            <w:tcW w:w="8496" w:type="dxa"/>
            <w:vAlign w:val="center"/>
            <w:hideMark/>
          </w:tcPr>
          <w:p w14:paraId="6C0D9BD9" w14:textId="77777777" w:rsidR="004B71E8" w:rsidRDefault="004B71E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Educating MSW Students in Social Justice using Mindfulness: Spirituality and Contemplative Pedagogy</w:t>
            </w:r>
          </w:p>
          <w:p w14:paraId="6120BEC1" w14:textId="77777777" w:rsidR="004B71E8" w:rsidRDefault="004B71E8" w:rsidP="003F4D39">
            <w:pPr>
              <w:pStyle w:val="NormalWeb"/>
              <w:spacing w:before="0" w:beforeAutospacing="0" w:after="0" w:afterAutospacing="0"/>
              <w:rPr>
                <w:rFonts w:ascii="Arial" w:hAnsi="Arial" w:cs="Arial"/>
                <w:sz w:val="20"/>
                <w:szCs w:val="20"/>
              </w:rPr>
            </w:pPr>
            <w:r>
              <w:rPr>
                <w:rFonts w:ascii="Arial" w:hAnsi="Arial" w:cs="Arial"/>
                <w:sz w:val="20"/>
                <w:szCs w:val="20"/>
              </w:rPr>
              <w:t>Ellen Katz, University of Toronto</w:t>
            </w:r>
          </w:p>
          <w:p w14:paraId="4042D3BF" w14:textId="77777777" w:rsidR="004B71E8" w:rsidRDefault="004B71E8" w:rsidP="003F4D39">
            <w:pPr>
              <w:pStyle w:val="NormalWeb"/>
              <w:spacing w:before="0" w:beforeAutospacing="0" w:after="0" w:afterAutospacing="0"/>
              <w:rPr>
                <w:rFonts w:ascii="Arial" w:hAnsi="Arial" w:cs="Arial"/>
                <w:sz w:val="20"/>
                <w:szCs w:val="20"/>
              </w:rPr>
            </w:pPr>
            <w:r>
              <w:rPr>
                <w:rFonts w:ascii="Arial" w:hAnsi="Arial" w:cs="Arial"/>
                <w:sz w:val="20"/>
                <w:szCs w:val="20"/>
              </w:rPr>
              <w:t>Tracey Lavoie, McGill University</w:t>
            </w:r>
          </w:p>
        </w:tc>
      </w:tr>
    </w:tbl>
    <w:p w14:paraId="5680D814" w14:textId="77777777" w:rsidR="004B71E8" w:rsidRDefault="004B71E8" w:rsidP="004B71E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6"/>
        <w:gridCol w:w="1126"/>
        <w:gridCol w:w="6678"/>
      </w:tblGrid>
      <w:tr w:rsidR="004B71E8" w14:paraId="3FB12588" w14:textId="77777777" w:rsidTr="003F4D39">
        <w:trPr>
          <w:tblCellSpacing w:w="0" w:type="dxa"/>
        </w:trPr>
        <w:tc>
          <w:tcPr>
            <w:tcW w:w="0" w:type="auto"/>
            <w:tcMar>
              <w:top w:w="60" w:type="dxa"/>
              <w:left w:w="0" w:type="dxa"/>
              <w:bottom w:w="40" w:type="dxa"/>
              <w:right w:w="200" w:type="dxa"/>
            </w:tcMar>
            <w:hideMark/>
          </w:tcPr>
          <w:p w14:paraId="27EE6C75" w14:textId="77777777" w:rsidR="004B71E8" w:rsidRDefault="004B71E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0C37B48"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65D242A" w14:textId="77777777" w:rsidR="004B71E8" w:rsidRDefault="004B71E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E414324"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48B97FE3" w14:textId="77777777" w:rsidR="004B71E8" w:rsidRDefault="004B71E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F6C1011"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09F9A595" w14:textId="77777777" w:rsidR="004B71E8" w:rsidRDefault="004B71E8" w:rsidP="004B71E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6"/>
        <w:gridCol w:w="260"/>
        <w:gridCol w:w="261"/>
        <w:gridCol w:w="261"/>
        <w:gridCol w:w="268"/>
        <w:gridCol w:w="504"/>
      </w:tblGrid>
      <w:tr w:rsidR="004B71E8" w14:paraId="668D7D1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51EA11" w14:textId="77777777" w:rsidR="004B71E8" w:rsidRDefault="004B71E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B71E8" w14:paraId="7424115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D03EEC8"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EC674A"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436CA8"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AC3CB9"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A2814A" w14:textId="77777777" w:rsidR="004B71E8" w:rsidRDefault="004B71E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46C5EE" w14:textId="77777777" w:rsidR="004B71E8" w:rsidRDefault="004B71E8" w:rsidP="003F4D39">
            <w:pPr>
              <w:jc w:val="center"/>
              <w:rPr>
                <w:rFonts w:ascii="Arial" w:eastAsia="Times New Roman" w:hAnsi="Arial" w:cs="Arial"/>
                <w:b/>
                <w:bCs/>
              </w:rPr>
            </w:pPr>
            <w:r>
              <w:rPr>
                <w:rFonts w:ascii="Arial" w:eastAsia="Times New Roman" w:hAnsi="Arial" w:cs="Arial"/>
                <w:b/>
                <w:bCs/>
              </w:rPr>
              <w:t>N/A</w:t>
            </w:r>
          </w:p>
        </w:tc>
      </w:tr>
      <w:tr w:rsidR="004B71E8" w14:paraId="3D2025C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B9A380"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Participants will discuss the challenges of incorporating religious and spiritual aspects of mindfulness within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333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3133A"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80E6"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EAF7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BBF3" w14:textId="77777777" w:rsidR="004B71E8" w:rsidRDefault="004B71E8" w:rsidP="003F4D39">
            <w:pPr>
              <w:rPr>
                <w:rFonts w:eastAsia="Times New Roman"/>
              </w:rPr>
            </w:pPr>
            <w:r>
              <w:rPr>
                <w:rFonts w:eastAsia="Times New Roman"/>
              </w:rPr>
              <w:t> </w:t>
            </w:r>
          </w:p>
        </w:tc>
      </w:tr>
      <w:tr w:rsidR="004B71E8" w14:paraId="67BACE7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562E98"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Participants will discuss the challenges of incorporating social justice aspects of mindfulness into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34E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7E717"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95C8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CA82"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AA8E" w14:textId="77777777" w:rsidR="004B71E8" w:rsidRDefault="004B71E8" w:rsidP="003F4D39">
            <w:pPr>
              <w:rPr>
                <w:rFonts w:eastAsia="Times New Roman"/>
              </w:rPr>
            </w:pPr>
            <w:r>
              <w:rPr>
                <w:rFonts w:eastAsia="Times New Roman"/>
              </w:rPr>
              <w:t> </w:t>
            </w:r>
          </w:p>
        </w:tc>
      </w:tr>
      <w:tr w:rsidR="004B71E8" w14:paraId="1ACE55E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8EC27C"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Participants will identify the Buddhist roots within mindfulness, acknowledging the Buddhist emphasis on social justice within a spiritual context.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C511"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1BF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465F"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5F1D"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A2A5" w14:textId="77777777" w:rsidR="004B71E8" w:rsidRDefault="004B71E8" w:rsidP="003F4D39">
            <w:pPr>
              <w:rPr>
                <w:rFonts w:eastAsia="Times New Roman"/>
              </w:rPr>
            </w:pPr>
            <w:r>
              <w:rPr>
                <w:rFonts w:eastAsia="Times New Roman"/>
              </w:rPr>
              <w:t> </w:t>
            </w:r>
          </w:p>
        </w:tc>
      </w:tr>
      <w:tr w:rsidR="004B71E8" w14:paraId="2F6F73C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C16C94" w14:textId="77777777" w:rsidR="004B71E8" w:rsidRDefault="004B71E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B71E8" w14:paraId="32F663F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1B9AFF9"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A0C803"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25EBC9"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D36FEA"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791B15"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10BB84"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71E8" w14:paraId="30BAC3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669AC2"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BC0A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4E50"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1AC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CAE2"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3FB4" w14:textId="77777777" w:rsidR="004B71E8" w:rsidRDefault="004B71E8" w:rsidP="003F4D39">
            <w:pPr>
              <w:rPr>
                <w:rFonts w:eastAsia="Times New Roman"/>
              </w:rPr>
            </w:pPr>
            <w:r>
              <w:rPr>
                <w:rFonts w:eastAsia="Times New Roman"/>
              </w:rPr>
              <w:t> </w:t>
            </w:r>
          </w:p>
        </w:tc>
      </w:tr>
      <w:tr w:rsidR="004B71E8" w14:paraId="719D240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DC30F1"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354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2F8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D589"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C8E8"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218E" w14:textId="77777777" w:rsidR="004B71E8" w:rsidRDefault="004B71E8" w:rsidP="003F4D39">
            <w:pPr>
              <w:rPr>
                <w:rFonts w:eastAsia="Times New Roman"/>
              </w:rPr>
            </w:pPr>
            <w:r>
              <w:rPr>
                <w:rFonts w:eastAsia="Times New Roman"/>
              </w:rPr>
              <w:t> </w:t>
            </w:r>
          </w:p>
        </w:tc>
      </w:tr>
      <w:tr w:rsidR="004B71E8" w14:paraId="07FBA5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7CA392"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BEF5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5ACE"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8341"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162E"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C93B7" w14:textId="77777777" w:rsidR="004B71E8" w:rsidRDefault="004B71E8" w:rsidP="003F4D39">
            <w:pPr>
              <w:rPr>
                <w:rFonts w:eastAsia="Times New Roman"/>
              </w:rPr>
            </w:pPr>
            <w:r>
              <w:rPr>
                <w:rFonts w:eastAsia="Times New Roman"/>
              </w:rPr>
              <w:t> </w:t>
            </w:r>
          </w:p>
        </w:tc>
      </w:tr>
      <w:tr w:rsidR="004B71E8" w14:paraId="7C7688B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04592C"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CC2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752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CDC8"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341E"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4129" w14:textId="77777777" w:rsidR="004B71E8" w:rsidRDefault="004B71E8" w:rsidP="003F4D39">
            <w:pPr>
              <w:rPr>
                <w:rFonts w:eastAsia="Times New Roman"/>
              </w:rPr>
            </w:pPr>
            <w:r>
              <w:rPr>
                <w:rFonts w:eastAsia="Times New Roman"/>
              </w:rPr>
              <w:t> </w:t>
            </w:r>
          </w:p>
        </w:tc>
      </w:tr>
      <w:tr w:rsidR="004B71E8" w14:paraId="2A2C65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672DD1"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58F42"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92C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677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CFD0"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565F" w14:textId="77777777" w:rsidR="004B71E8" w:rsidRDefault="004B71E8" w:rsidP="003F4D39">
            <w:pPr>
              <w:rPr>
                <w:rFonts w:eastAsia="Times New Roman"/>
              </w:rPr>
            </w:pPr>
            <w:r>
              <w:rPr>
                <w:rFonts w:eastAsia="Times New Roman"/>
              </w:rPr>
              <w:t> </w:t>
            </w:r>
          </w:p>
        </w:tc>
      </w:tr>
      <w:tr w:rsidR="004B71E8" w14:paraId="14C5889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3C34E3" w14:textId="77777777" w:rsidR="004B71E8" w:rsidRDefault="004B71E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B71E8" w14:paraId="7EEBF85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9169F96"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5324D"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7BB12"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F06831"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DA2B04"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B1252D"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71E8" w14:paraId="31C2058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A28535"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223D"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4BCA"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3EC1"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38B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E28D" w14:textId="77777777" w:rsidR="004B71E8" w:rsidRDefault="004B71E8" w:rsidP="003F4D39">
            <w:pPr>
              <w:rPr>
                <w:rFonts w:eastAsia="Times New Roman"/>
              </w:rPr>
            </w:pPr>
            <w:r>
              <w:rPr>
                <w:rFonts w:eastAsia="Times New Roman"/>
              </w:rPr>
              <w:t> </w:t>
            </w:r>
          </w:p>
        </w:tc>
      </w:tr>
      <w:tr w:rsidR="004B71E8" w14:paraId="46F0B36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5BD340"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471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4B17"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8B1F"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DEEF8"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573D" w14:textId="77777777" w:rsidR="004B71E8" w:rsidRDefault="004B71E8" w:rsidP="003F4D39">
            <w:pPr>
              <w:rPr>
                <w:rFonts w:eastAsia="Times New Roman"/>
              </w:rPr>
            </w:pPr>
            <w:r>
              <w:rPr>
                <w:rFonts w:eastAsia="Times New Roman"/>
              </w:rPr>
              <w:t> </w:t>
            </w:r>
          </w:p>
        </w:tc>
      </w:tr>
      <w:tr w:rsidR="004B71E8" w14:paraId="1ED28FB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1E393A"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62741"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E9DD"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A9DD"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55050"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DC6A" w14:textId="77777777" w:rsidR="004B71E8" w:rsidRDefault="004B71E8" w:rsidP="003F4D39">
            <w:pPr>
              <w:rPr>
                <w:rFonts w:eastAsia="Times New Roman"/>
              </w:rPr>
            </w:pPr>
            <w:r>
              <w:rPr>
                <w:rFonts w:eastAsia="Times New Roman"/>
              </w:rPr>
              <w:t> </w:t>
            </w:r>
          </w:p>
        </w:tc>
      </w:tr>
      <w:tr w:rsidR="004B71E8" w14:paraId="598638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DF7A8E"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59BA"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FAA1"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C5F6"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2F2F"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D620" w14:textId="77777777" w:rsidR="004B71E8" w:rsidRDefault="004B71E8" w:rsidP="003F4D39">
            <w:pPr>
              <w:rPr>
                <w:rFonts w:eastAsia="Times New Roman"/>
              </w:rPr>
            </w:pPr>
            <w:r>
              <w:rPr>
                <w:rFonts w:eastAsia="Times New Roman"/>
              </w:rPr>
              <w:t> </w:t>
            </w:r>
          </w:p>
        </w:tc>
      </w:tr>
      <w:tr w:rsidR="004B71E8" w14:paraId="090897B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1F68EA" w14:textId="77777777" w:rsidR="004B71E8" w:rsidRDefault="004B71E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B71E8" w14:paraId="502D4A0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9B16F52"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0871D6"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03D870"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931548"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A447C4"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621785" w14:textId="77777777" w:rsidR="004B71E8" w:rsidRDefault="004B71E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71E8" w14:paraId="0444FAC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7E6415"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5C89"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4C49E"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7BADC"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857B"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8750" w14:textId="77777777" w:rsidR="004B71E8" w:rsidRDefault="004B71E8" w:rsidP="003F4D39">
            <w:pPr>
              <w:rPr>
                <w:rFonts w:eastAsia="Times New Roman"/>
              </w:rPr>
            </w:pPr>
            <w:r>
              <w:rPr>
                <w:rFonts w:eastAsia="Times New Roman"/>
              </w:rPr>
              <w:t> </w:t>
            </w:r>
          </w:p>
        </w:tc>
      </w:tr>
      <w:tr w:rsidR="004B71E8" w14:paraId="402140E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5581A7"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BC9F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206F"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FBCB"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80CC"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FB16" w14:textId="77777777" w:rsidR="004B71E8" w:rsidRDefault="004B71E8" w:rsidP="003F4D39">
            <w:pPr>
              <w:rPr>
                <w:rFonts w:eastAsia="Times New Roman"/>
              </w:rPr>
            </w:pPr>
            <w:r>
              <w:rPr>
                <w:rFonts w:eastAsia="Times New Roman"/>
              </w:rPr>
              <w:t> </w:t>
            </w:r>
          </w:p>
        </w:tc>
      </w:tr>
      <w:tr w:rsidR="004B71E8" w14:paraId="6F10305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C3A373"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6233"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DF5D4"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C7B70"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86515"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B7F5" w14:textId="77777777" w:rsidR="004B71E8" w:rsidRDefault="004B71E8" w:rsidP="003F4D39">
            <w:pPr>
              <w:rPr>
                <w:rFonts w:eastAsia="Times New Roman"/>
              </w:rPr>
            </w:pPr>
            <w:r>
              <w:rPr>
                <w:rFonts w:eastAsia="Times New Roman"/>
              </w:rPr>
              <w:t> </w:t>
            </w:r>
          </w:p>
        </w:tc>
      </w:tr>
      <w:tr w:rsidR="004B71E8" w14:paraId="774A86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1B104F" w14:textId="77777777" w:rsidR="004B71E8" w:rsidRDefault="004B71E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820A"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7D39"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A109"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D25A" w14:textId="77777777" w:rsidR="004B71E8" w:rsidRDefault="004B71E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98BF" w14:textId="77777777" w:rsidR="004B71E8" w:rsidRDefault="004B71E8" w:rsidP="003F4D39">
            <w:pPr>
              <w:rPr>
                <w:rFonts w:eastAsia="Times New Roman"/>
              </w:rPr>
            </w:pPr>
            <w:r>
              <w:rPr>
                <w:rFonts w:eastAsia="Times New Roman"/>
              </w:rPr>
              <w:t> </w:t>
            </w:r>
          </w:p>
        </w:tc>
      </w:tr>
    </w:tbl>
    <w:p w14:paraId="0125B8D1" w14:textId="77777777" w:rsidR="004B71E8" w:rsidRDefault="004B71E8" w:rsidP="004B71E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F2FD144" w14:textId="77777777" w:rsidR="004B71E8" w:rsidRDefault="004B71E8" w:rsidP="004B71E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87BDF0C" w14:textId="77777777" w:rsidR="003A1028" w:rsidRDefault="003A1028" w:rsidP="004B71E8"/>
    <w:sectPr w:rsidR="003A1028" w:rsidSect="004B7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8"/>
    <w:rsid w:val="003A1028"/>
    <w:rsid w:val="004B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D3E"/>
  <w15:chartTrackingRefBased/>
  <w15:docId w15:val="{2AAB8CCA-29DB-4364-B36E-21FF3A32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E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B71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E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B71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2018-09-24T19:35:00Z</dcterms:created>
  <dcterms:modified xsi:type="dcterms:W3CDTF">2018-09-24T19:36:00Z</dcterms:modified>
</cp:coreProperties>
</file>