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AFB88" w14:textId="77777777" w:rsidR="00B34658" w:rsidRDefault="00B34658" w:rsidP="00B34658">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2AC3073" wp14:editId="42CB7189">
            <wp:extent cx="6858000" cy="1019175"/>
            <wp:effectExtent l="0" t="0" r="0" b="9525"/>
            <wp:docPr id="87" name="Picture 8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8A08392" w14:textId="77777777" w:rsidR="00B34658" w:rsidRDefault="00B34658" w:rsidP="00B34658">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0E458DA" w14:textId="77777777" w:rsidR="00B34658" w:rsidRPr="00B34658" w:rsidRDefault="00B34658" w:rsidP="00B34658">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B34658">
        <w:rPr>
          <w:rFonts w:ascii="Arial" w:hAnsi="Arial" w:cs="Arial"/>
          <w:b/>
          <w:bCs/>
          <w:color w:val="FF0000"/>
          <w:sz w:val="22"/>
          <w:szCs w:val="20"/>
        </w:rPr>
        <w:t>Please print your name here:</w:t>
      </w:r>
    </w:p>
    <w:bookmarkEnd w:id="0"/>
    <w:p w14:paraId="53314A62" w14:textId="77777777" w:rsidR="00B34658" w:rsidRDefault="00B34658" w:rsidP="00B34658">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34658" w14:paraId="75C6CB50" w14:textId="77777777" w:rsidTr="00EA2D76">
        <w:trPr>
          <w:tblCellSpacing w:w="0" w:type="dxa"/>
        </w:trPr>
        <w:tc>
          <w:tcPr>
            <w:tcW w:w="0" w:type="auto"/>
            <w:gridSpan w:val="2"/>
            <w:vAlign w:val="center"/>
            <w:hideMark/>
          </w:tcPr>
          <w:p w14:paraId="24FF6B5E" w14:textId="77777777" w:rsidR="00B34658" w:rsidRDefault="00B34658" w:rsidP="00EA2D76">
            <w:pPr>
              <w:rPr>
                <w:rFonts w:ascii="Arial" w:eastAsia="Times New Roman" w:hAnsi="Arial" w:cs="Arial"/>
                <w:b/>
                <w:bCs/>
                <w:sz w:val="20"/>
                <w:szCs w:val="20"/>
              </w:rPr>
            </w:pPr>
            <w:r>
              <w:rPr>
                <w:rFonts w:ascii="Arial" w:eastAsia="Times New Roman" w:hAnsi="Arial" w:cs="Arial"/>
                <w:b/>
                <w:bCs/>
                <w:sz w:val="20"/>
                <w:szCs w:val="20"/>
              </w:rPr>
              <w:t>Track: African Americans and the African Diaspora (Interactive Workshop)</w:t>
            </w:r>
          </w:p>
        </w:tc>
      </w:tr>
      <w:tr w:rsidR="00B34658" w14:paraId="04884710" w14:textId="77777777" w:rsidTr="00EA2D76">
        <w:trPr>
          <w:tblCellSpacing w:w="0" w:type="dxa"/>
        </w:trPr>
        <w:tc>
          <w:tcPr>
            <w:tcW w:w="2160" w:type="dxa"/>
            <w:hideMark/>
          </w:tcPr>
          <w:p w14:paraId="6672B7EB" w14:textId="77777777" w:rsidR="00B34658" w:rsidRDefault="00B34658"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294</w:t>
            </w:r>
          </w:p>
        </w:tc>
        <w:tc>
          <w:tcPr>
            <w:tcW w:w="8496" w:type="dxa"/>
            <w:vAlign w:val="center"/>
            <w:hideMark/>
          </w:tcPr>
          <w:p w14:paraId="5A0695F3" w14:textId="77777777" w:rsidR="00B34658" w:rsidRDefault="00B34658"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(Re)imagining Wellbeing: Black Youth Transforming Trauma through Transforming Social Injustice.</w:t>
            </w:r>
          </w:p>
          <w:p w14:paraId="49B3747A" w14:textId="77777777" w:rsidR="00B34658" w:rsidRDefault="00B34658" w:rsidP="00EA2D76">
            <w:pPr>
              <w:pStyle w:val="NormalWeb"/>
              <w:spacing w:before="0" w:beforeAutospacing="0" w:after="0" w:afterAutospacing="0"/>
              <w:rPr>
                <w:rFonts w:ascii="Arial" w:hAnsi="Arial" w:cs="Arial"/>
                <w:sz w:val="20"/>
                <w:szCs w:val="20"/>
              </w:rPr>
            </w:pPr>
            <w:r>
              <w:rPr>
                <w:rFonts w:ascii="Arial" w:hAnsi="Arial" w:cs="Arial"/>
                <w:sz w:val="20"/>
                <w:szCs w:val="20"/>
              </w:rPr>
              <w:t>Anna Ortega-Williams, Hunter College, City University of New York</w:t>
            </w:r>
          </w:p>
        </w:tc>
      </w:tr>
    </w:tbl>
    <w:p w14:paraId="7B1AE303" w14:textId="77777777" w:rsidR="00B34658" w:rsidRDefault="00B34658" w:rsidP="00B34658">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B34658" w14:paraId="0AF384B2" w14:textId="77777777" w:rsidTr="00EA2D76">
        <w:trPr>
          <w:tblCellSpacing w:w="0" w:type="dxa"/>
        </w:trPr>
        <w:tc>
          <w:tcPr>
            <w:tcW w:w="0" w:type="auto"/>
            <w:tcMar>
              <w:top w:w="60" w:type="dxa"/>
              <w:left w:w="0" w:type="dxa"/>
              <w:bottom w:w="40" w:type="dxa"/>
              <w:right w:w="200" w:type="dxa"/>
            </w:tcMar>
            <w:hideMark/>
          </w:tcPr>
          <w:p w14:paraId="5183DEC1" w14:textId="77777777" w:rsidR="00B34658" w:rsidRDefault="00B34658"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B0564E9"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28FD0D79" w14:textId="77777777" w:rsidR="00B34658" w:rsidRDefault="00B34658"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EFA91BC"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3DB5844E" w14:textId="77777777" w:rsidR="00B34658" w:rsidRDefault="00B34658"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7A18836"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Oceanic 6, Lobby/Third Floor (Dolphin, Walt Disney World Resort)</w:t>
            </w:r>
          </w:p>
        </w:tc>
      </w:tr>
    </w:tbl>
    <w:p w14:paraId="3B36448E" w14:textId="77777777" w:rsidR="00B34658" w:rsidRDefault="00B34658" w:rsidP="00B34658">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42"/>
        <w:gridCol w:w="262"/>
        <w:gridCol w:w="262"/>
        <w:gridCol w:w="262"/>
        <w:gridCol w:w="268"/>
        <w:gridCol w:w="504"/>
      </w:tblGrid>
      <w:tr w:rsidR="00B34658" w14:paraId="514127E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F0D5A7" w14:textId="77777777" w:rsidR="00B34658" w:rsidRDefault="00B34658"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34658" w14:paraId="7390A75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BA3D621"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5A7F56"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D3EDCC"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565FA1"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9FB05A" w14:textId="77777777" w:rsidR="00B34658" w:rsidRDefault="00B34658"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3D591E" w14:textId="77777777" w:rsidR="00B34658" w:rsidRDefault="00B34658" w:rsidP="00EA2D76">
            <w:pPr>
              <w:jc w:val="center"/>
              <w:rPr>
                <w:rFonts w:ascii="Arial" w:eastAsia="Times New Roman" w:hAnsi="Arial" w:cs="Arial"/>
                <w:b/>
                <w:bCs/>
              </w:rPr>
            </w:pPr>
            <w:r>
              <w:rPr>
                <w:rFonts w:ascii="Arial" w:eastAsia="Times New Roman" w:hAnsi="Arial" w:cs="Arial"/>
                <w:b/>
                <w:bCs/>
              </w:rPr>
              <w:t>N/A</w:t>
            </w:r>
          </w:p>
        </w:tc>
      </w:tr>
      <w:tr w:rsidR="00B34658" w14:paraId="7A1D995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F71A854"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Increase understanding of post-traumatic growth, healing justice, and historical trauma, from the lived experiences of Black youth organizers.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356A4"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F86EE"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81887"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1B222"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B99F2" w14:textId="77777777" w:rsidR="00B34658" w:rsidRDefault="00B34658" w:rsidP="00EA2D76">
            <w:pPr>
              <w:rPr>
                <w:rFonts w:eastAsia="Times New Roman"/>
              </w:rPr>
            </w:pPr>
            <w:r>
              <w:rPr>
                <w:rFonts w:eastAsia="Times New Roman"/>
              </w:rPr>
              <w:t> </w:t>
            </w:r>
          </w:p>
        </w:tc>
      </w:tr>
      <w:tr w:rsidR="00B34658" w14:paraId="22F4161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C90F3A0"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Practice reimagining collective healing and trauma recovery approaches with Black youth that incorporate action-oriented coping.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F2A8D"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02C80"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81D11"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FE4AC"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48FF8" w14:textId="77777777" w:rsidR="00B34658" w:rsidRDefault="00B34658" w:rsidP="00EA2D76">
            <w:pPr>
              <w:rPr>
                <w:rFonts w:eastAsia="Times New Roman"/>
              </w:rPr>
            </w:pPr>
            <w:r>
              <w:rPr>
                <w:rFonts w:eastAsia="Times New Roman"/>
              </w:rPr>
              <w:t> </w:t>
            </w:r>
          </w:p>
        </w:tc>
      </w:tr>
      <w:tr w:rsidR="00B34658" w14:paraId="3781406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900CAC6"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Develop strategies to incorporate lessons from Black youth organizers into social work education, research, practice, and policy work.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FD3E9"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18483"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55A99"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18497"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842A3" w14:textId="77777777" w:rsidR="00B34658" w:rsidRDefault="00B34658" w:rsidP="00EA2D76">
            <w:pPr>
              <w:rPr>
                <w:rFonts w:eastAsia="Times New Roman"/>
              </w:rPr>
            </w:pPr>
            <w:r>
              <w:rPr>
                <w:rFonts w:eastAsia="Times New Roman"/>
              </w:rPr>
              <w:t> </w:t>
            </w:r>
          </w:p>
        </w:tc>
      </w:tr>
      <w:tr w:rsidR="00B34658" w14:paraId="46503DD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48FA8EB" w14:textId="77777777" w:rsidR="00B34658" w:rsidRDefault="00B34658"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34658" w14:paraId="783B386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F619F0D"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1F7ACF"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B71CCE"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D90139"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10C13E"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D26A0C"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34658" w14:paraId="295703F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2EEE245"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B1C72"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F4823"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F30F7"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67429"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30942" w14:textId="77777777" w:rsidR="00B34658" w:rsidRDefault="00B34658" w:rsidP="00EA2D76">
            <w:pPr>
              <w:rPr>
                <w:rFonts w:eastAsia="Times New Roman"/>
              </w:rPr>
            </w:pPr>
            <w:r>
              <w:rPr>
                <w:rFonts w:eastAsia="Times New Roman"/>
              </w:rPr>
              <w:t> </w:t>
            </w:r>
          </w:p>
        </w:tc>
      </w:tr>
      <w:tr w:rsidR="00B34658" w14:paraId="2EED270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A3F0A0C"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12B81"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EAFBC"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877CC"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87EF0"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A8F02" w14:textId="77777777" w:rsidR="00B34658" w:rsidRDefault="00B34658" w:rsidP="00EA2D76">
            <w:pPr>
              <w:rPr>
                <w:rFonts w:eastAsia="Times New Roman"/>
              </w:rPr>
            </w:pPr>
            <w:r>
              <w:rPr>
                <w:rFonts w:eastAsia="Times New Roman"/>
              </w:rPr>
              <w:t> </w:t>
            </w:r>
          </w:p>
        </w:tc>
      </w:tr>
      <w:tr w:rsidR="00B34658" w14:paraId="21E15B9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B000A24"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200EA"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9D1D3"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343B4"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8FEC6"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2B61E" w14:textId="77777777" w:rsidR="00B34658" w:rsidRDefault="00B34658" w:rsidP="00EA2D76">
            <w:pPr>
              <w:rPr>
                <w:rFonts w:eastAsia="Times New Roman"/>
              </w:rPr>
            </w:pPr>
            <w:r>
              <w:rPr>
                <w:rFonts w:eastAsia="Times New Roman"/>
              </w:rPr>
              <w:t> </w:t>
            </w:r>
          </w:p>
        </w:tc>
      </w:tr>
      <w:tr w:rsidR="00B34658" w14:paraId="3468B7B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D847125"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593D9"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5CBE4"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BBE6D"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511D9"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A78C9" w14:textId="77777777" w:rsidR="00B34658" w:rsidRDefault="00B34658" w:rsidP="00EA2D76">
            <w:pPr>
              <w:rPr>
                <w:rFonts w:eastAsia="Times New Roman"/>
              </w:rPr>
            </w:pPr>
            <w:r>
              <w:rPr>
                <w:rFonts w:eastAsia="Times New Roman"/>
              </w:rPr>
              <w:t> </w:t>
            </w:r>
          </w:p>
        </w:tc>
      </w:tr>
      <w:tr w:rsidR="00B34658" w14:paraId="382906D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05DF6A0"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B229B"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B5CEA"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85739"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6F3DB"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603B4" w14:textId="77777777" w:rsidR="00B34658" w:rsidRDefault="00B34658" w:rsidP="00EA2D76">
            <w:pPr>
              <w:rPr>
                <w:rFonts w:eastAsia="Times New Roman"/>
              </w:rPr>
            </w:pPr>
            <w:r>
              <w:rPr>
                <w:rFonts w:eastAsia="Times New Roman"/>
              </w:rPr>
              <w:t> </w:t>
            </w:r>
          </w:p>
        </w:tc>
      </w:tr>
      <w:tr w:rsidR="00B34658" w14:paraId="18F9066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8F8B9B5" w14:textId="77777777" w:rsidR="00B34658" w:rsidRDefault="00B34658"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B34658" w14:paraId="46EFD91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4789436"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DAA4D3"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F1F7E3"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BF9303"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77A1DF"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89C24D"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34658" w14:paraId="7D76B00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A682E61"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83614"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F5409"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7D502"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36B3E"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6083C" w14:textId="77777777" w:rsidR="00B34658" w:rsidRDefault="00B34658" w:rsidP="00EA2D76">
            <w:pPr>
              <w:rPr>
                <w:rFonts w:eastAsia="Times New Roman"/>
              </w:rPr>
            </w:pPr>
            <w:r>
              <w:rPr>
                <w:rFonts w:eastAsia="Times New Roman"/>
              </w:rPr>
              <w:t> </w:t>
            </w:r>
          </w:p>
        </w:tc>
      </w:tr>
      <w:tr w:rsidR="00B34658" w14:paraId="38A7A27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D4CBCC9"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351C0"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3E759"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F2ECD"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356DA"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79DA5" w14:textId="77777777" w:rsidR="00B34658" w:rsidRDefault="00B34658" w:rsidP="00EA2D76">
            <w:pPr>
              <w:rPr>
                <w:rFonts w:eastAsia="Times New Roman"/>
              </w:rPr>
            </w:pPr>
            <w:r>
              <w:rPr>
                <w:rFonts w:eastAsia="Times New Roman"/>
              </w:rPr>
              <w:t> </w:t>
            </w:r>
          </w:p>
        </w:tc>
      </w:tr>
      <w:tr w:rsidR="00B34658" w14:paraId="5BFF81D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210EC81"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DBD99"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F5AEA"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FB607"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6D720"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7C363" w14:textId="77777777" w:rsidR="00B34658" w:rsidRDefault="00B34658" w:rsidP="00EA2D76">
            <w:pPr>
              <w:rPr>
                <w:rFonts w:eastAsia="Times New Roman"/>
              </w:rPr>
            </w:pPr>
            <w:r>
              <w:rPr>
                <w:rFonts w:eastAsia="Times New Roman"/>
              </w:rPr>
              <w:t> </w:t>
            </w:r>
          </w:p>
        </w:tc>
      </w:tr>
      <w:tr w:rsidR="00B34658" w14:paraId="521610B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425A70A"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62DD5"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92051"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99864"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833C8"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7585F" w14:textId="77777777" w:rsidR="00B34658" w:rsidRDefault="00B34658" w:rsidP="00EA2D76">
            <w:pPr>
              <w:rPr>
                <w:rFonts w:eastAsia="Times New Roman"/>
              </w:rPr>
            </w:pPr>
            <w:r>
              <w:rPr>
                <w:rFonts w:eastAsia="Times New Roman"/>
              </w:rPr>
              <w:t> </w:t>
            </w:r>
          </w:p>
        </w:tc>
      </w:tr>
      <w:tr w:rsidR="00B34658" w14:paraId="51B1800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38D603B" w14:textId="77777777" w:rsidR="00B34658" w:rsidRDefault="00B34658"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B34658" w14:paraId="424055D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189D9D9"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7727FC"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45B355"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FD93FB"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22BE54"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EC748F" w14:textId="77777777" w:rsidR="00B34658" w:rsidRDefault="00B34658"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34658" w14:paraId="5D18444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929BBF3"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C1E84"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B5B22"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4157F"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98394"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98176" w14:textId="77777777" w:rsidR="00B34658" w:rsidRDefault="00B34658" w:rsidP="00EA2D76">
            <w:pPr>
              <w:rPr>
                <w:rFonts w:eastAsia="Times New Roman"/>
              </w:rPr>
            </w:pPr>
            <w:r>
              <w:rPr>
                <w:rFonts w:eastAsia="Times New Roman"/>
              </w:rPr>
              <w:t> </w:t>
            </w:r>
          </w:p>
        </w:tc>
      </w:tr>
      <w:tr w:rsidR="00B34658" w14:paraId="16841CA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7009C1C"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18DC0"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7E5B4"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3F3E5"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0794C"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A4209" w14:textId="77777777" w:rsidR="00B34658" w:rsidRDefault="00B34658" w:rsidP="00EA2D76">
            <w:pPr>
              <w:rPr>
                <w:rFonts w:eastAsia="Times New Roman"/>
              </w:rPr>
            </w:pPr>
            <w:r>
              <w:rPr>
                <w:rFonts w:eastAsia="Times New Roman"/>
              </w:rPr>
              <w:t> </w:t>
            </w:r>
          </w:p>
        </w:tc>
      </w:tr>
      <w:tr w:rsidR="00B34658" w14:paraId="053AE9A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54AF94B"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AA3EB"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F108A"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A5161"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0C882"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90E00" w14:textId="77777777" w:rsidR="00B34658" w:rsidRDefault="00B34658" w:rsidP="00EA2D76">
            <w:pPr>
              <w:rPr>
                <w:rFonts w:eastAsia="Times New Roman"/>
              </w:rPr>
            </w:pPr>
            <w:r>
              <w:rPr>
                <w:rFonts w:eastAsia="Times New Roman"/>
              </w:rPr>
              <w:t> </w:t>
            </w:r>
          </w:p>
        </w:tc>
      </w:tr>
      <w:tr w:rsidR="00B34658" w14:paraId="7C34226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0214783" w14:textId="77777777" w:rsidR="00B34658" w:rsidRDefault="00B34658"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142C2"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AE1F9"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BCA9A"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831D1" w14:textId="77777777" w:rsidR="00B34658" w:rsidRDefault="00B3465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BD76D" w14:textId="77777777" w:rsidR="00B34658" w:rsidRDefault="00B34658" w:rsidP="00EA2D76">
            <w:pPr>
              <w:rPr>
                <w:rFonts w:eastAsia="Times New Roman"/>
              </w:rPr>
            </w:pPr>
            <w:r>
              <w:rPr>
                <w:rFonts w:eastAsia="Times New Roman"/>
              </w:rPr>
              <w:t> </w:t>
            </w:r>
          </w:p>
        </w:tc>
      </w:tr>
    </w:tbl>
    <w:p w14:paraId="7719816B" w14:textId="77777777" w:rsidR="00B34658" w:rsidRDefault="00B34658" w:rsidP="00B34658">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886CD33" w14:textId="77777777" w:rsidR="00B34658" w:rsidRDefault="00B34658" w:rsidP="00B34658">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67AE396" w14:textId="77777777" w:rsidR="003A1028" w:rsidRDefault="003A1028"/>
    <w:sectPr w:rsidR="003A1028" w:rsidSect="00B346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58"/>
    <w:rsid w:val="003A1028"/>
    <w:rsid w:val="00B3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413B"/>
  <w15:chartTrackingRefBased/>
  <w15:docId w15:val="{FFB0298E-4B54-49E1-8C77-7E0B5AC7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658"/>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3465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658"/>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346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2018-09-20T20:14:00Z</dcterms:created>
  <dcterms:modified xsi:type="dcterms:W3CDTF">2018-09-20T20:14:00Z</dcterms:modified>
</cp:coreProperties>
</file>