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0CA8" w14:textId="77777777" w:rsidR="00C51986" w:rsidRDefault="00C51986" w:rsidP="00C5198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C19A3B6" wp14:editId="5EAA6019">
            <wp:extent cx="6858000" cy="1019175"/>
            <wp:effectExtent l="0" t="0" r="0" b="9525"/>
            <wp:docPr id="55" name="Picture 5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25C4F9D" w14:textId="77777777" w:rsidR="00C51986" w:rsidRDefault="00C51986" w:rsidP="00C5198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A6717EC" w14:textId="77777777" w:rsidR="00C51986" w:rsidRPr="00C51986" w:rsidRDefault="00C51986" w:rsidP="00C5198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51986">
        <w:rPr>
          <w:rFonts w:ascii="Arial" w:hAnsi="Arial" w:cs="Arial"/>
          <w:b/>
          <w:bCs/>
          <w:color w:val="FF0000"/>
          <w:sz w:val="22"/>
          <w:szCs w:val="20"/>
        </w:rPr>
        <w:t>Please print your name here:</w:t>
      </w:r>
    </w:p>
    <w:bookmarkEnd w:id="0"/>
    <w:p w14:paraId="200D8311" w14:textId="77777777" w:rsidR="00C51986" w:rsidRDefault="00C51986" w:rsidP="00C5198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51986" w14:paraId="157089ED" w14:textId="77777777" w:rsidTr="00EA2D76">
        <w:trPr>
          <w:tblCellSpacing w:w="0" w:type="dxa"/>
        </w:trPr>
        <w:tc>
          <w:tcPr>
            <w:tcW w:w="0" w:type="auto"/>
            <w:gridSpan w:val="2"/>
            <w:vAlign w:val="center"/>
            <w:hideMark/>
          </w:tcPr>
          <w:p w14:paraId="4169DDD8" w14:textId="77777777" w:rsidR="00C51986" w:rsidRDefault="00C51986" w:rsidP="00EA2D76">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C51986" w14:paraId="4E1BBD62" w14:textId="77777777" w:rsidTr="00EA2D76">
        <w:trPr>
          <w:tblCellSpacing w:w="0" w:type="dxa"/>
        </w:trPr>
        <w:tc>
          <w:tcPr>
            <w:tcW w:w="2160" w:type="dxa"/>
            <w:hideMark/>
          </w:tcPr>
          <w:p w14:paraId="19681680" w14:textId="77777777" w:rsidR="00C51986" w:rsidRDefault="00C5198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187</w:t>
            </w:r>
          </w:p>
        </w:tc>
        <w:tc>
          <w:tcPr>
            <w:tcW w:w="8496" w:type="dxa"/>
            <w:vAlign w:val="center"/>
            <w:hideMark/>
          </w:tcPr>
          <w:p w14:paraId="4933F854" w14:textId="77777777" w:rsidR="00C51986" w:rsidRDefault="00C5198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Bending the Arc Towards Justice by Leading Interprofessional Teams with Social Work</w:t>
            </w:r>
          </w:p>
          <w:p w14:paraId="69CA8176" w14:textId="77777777" w:rsidR="00C51986" w:rsidRDefault="00C51986"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Pamella</w:t>
            </w:r>
            <w:proofErr w:type="spellEnd"/>
            <w:r>
              <w:rPr>
                <w:rFonts w:ascii="Arial" w:hAnsi="Arial" w:cs="Arial"/>
                <w:sz w:val="20"/>
                <w:szCs w:val="20"/>
              </w:rPr>
              <w:t xml:space="preserve"> S. </w:t>
            </w:r>
            <w:proofErr w:type="spellStart"/>
            <w:r>
              <w:rPr>
                <w:rFonts w:ascii="Arial" w:hAnsi="Arial" w:cs="Arial"/>
                <w:sz w:val="20"/>
                <w:szCs w:val="20"/>
              </w:rPr>
              <w:t>Franzwa</w:t>
            </w:r>
            <w:proofErr w:type="spellEnd"/>
            <w:r>
              <w:rPr>
                <w:rFonts w:ascii="Arial" w:hAnsi="Arial" w:cs="Arial"/>
                <w:sz w:val="20"/>
                <w:szCs w:val="20"/>
              </w:rPr>
              <w:t>, University of Southern California</w:t>
            </w:r>
          </w:p>
          <w:p w14:paraId="18D568A2" w14:textId="77777777" w:rsidR="00C51986" w:rsidRDefault="00C51986" w:rsidP="00EA2D76">
            <w:pPr>
              <w:pStyle w:val="NormalWeb"/>
              <w:spacing w:before="0" w:beforeAutospacing="0" w:after="0" w:afterAutospacing="0"/>
              <w:rPr>
                <w:rFonts w:ascii="Arial" w:hAnsi="Arial" w:cs="Arial"/>
                <w:sz w:val="20"/>
                <w:szCs w:val="20"/>
              </w:rPr>
            </w:pPr>
            <w:r>
              <w:rPr>
                <w:rFonts w:ascii="Arial" w:hAnsi="Arial" w:cs="Arial"/>
                <w:sz w:val="20"/>
                <w:szCs w:val="20"/>
              </w:rPr>
              <w:t>Dawn M. Joosten-</w:t>
            </w:r>
            <w:proofErr w:type="spellStart"/>
            <w:r>
              <w:rPr>
                <w:rFonts w:ascii="Arial" w:hAnsi="Arial" w:cs="Arial"/>
                <w:sz w:val="20"/>
                <w:szCs w:val="20"/>
              </w:rPr>
              <w:t>Hagye</w:t>
            </w:r>
            <w:proofErr w:type="spellEnd"/>
            <w:r>
              <w:rPr>
                <w:rFonts w:ascii="Arial" w:hAnsi="Arial" w:cs="Arial"/>
                <w:sz w:val="20"/>
                <w:szCs w:val="20"/>
              </w:rPr>
              <w:t>, University of Southern California</w:t>
            </w:r>
          </w:p>
        </w:tc>
      </w:tr>
    </w:tbl>
    <w:p w14:paraId="193D2ABA" w14:textId="77777777" w:rsidR="00C51986" w:rsidRDefault="00C51986" w:rsidP="00C5198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C51986" w14:paraId="6CB79C98" w14:textId="77777777" w:rsidTr="00EA2D76">
        <w:trPr>
          <w:tblCellSpacing w:w="0" w:type="dxa"/>
        </w:trPr>
        <w:tc>
          <w:tcPr>
            <w:tcW w:w="0" w:type="auto"/>
            <w:tcMar>
              <w:top w:w="60" w:type="dxa"/>
              <w:left w:w="0" w:type="dxa"/>
              <w:bottom w:w="40" w:type="dxa"/>
              <w:right w:w="200" w:type="dxa"/>
            </w:tcMar>
            <w:hideMark/>
          </w:tcPr>
          <w:p w14:paraId="5A9CD80B" w14:textId="77777777" w:rsidR="00C51986" w:rsidRDefault="00C5198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E18F9DC"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F363AEC" w14:textId="77777777" w:rsidR="00C51986" w:rsidRDefault="00C5198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E7F4CF2"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04B7B842" w14:textId="77777777" w:rsidR="00C51986" w:rsidRDefault="00C5198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7247560"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5AFF6050" w14:textId="77777777" w:rsidR="00C51986" w:rsidRDefault="00C51986" w:rsidP="00C5198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9"/>
        <w:gridCol w:w="244"/>
        <w:gridCol w:w="244"/>
        <w:gridCol w:w="244"/>
        <w:gridCol w:w="250"/>
        <w:gridCol w:w="469"/>
      </w:tblGrid>
      <w:tr w:rsidR="00C51986" w14:paraId="420D6E8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21EC8E3" w14:textId="77777777" w:rsidR="00C51986" w:rsidRDefault="00C5198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51986" w14:paraId="00A1F6F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856F902"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9B76C6"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287AD8"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FDA669"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E5BA06" w14:textId="77777777" w:rsidR="00C51986" w:rsidRDefault="00C5198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1E54A5" w14:textId="77777777" w:rsidR="00C51986" w:rsidRDefault="00C51986" w:rsidP="00EA2D76">
            <w:pPr>
              <w:jc w:val="center"/>
              <w:rPr>
                <w:rFonts w:ascii="Arial" w:eastAsia="Times New Roman" w:hAnsi="Arial" w:cs="Arial"/>
                <w:b/>
                <w:bCs/>
              </w:rPr>
            </w:pPr>
            <w:r>
              <w:rPr>
                <w:rFonts w:ascii="Arial" w:eastAsia="Times New Roman" w:hAnsi="Arial" w:cs="Arial"/>
                <w:b/>
                <w:bCs/>
              </w:rPr>
              <w:t>N/A</w:t>
            </w:r>
          </w:p>
        </w:tc>
      </w:tr>
      <w:tr w:rsidR="00C51986" w14:paraId="652E043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8C1DF9"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Understand the link between social justice and client-centered collaborative care models and how to incorporate it into a social work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B4CB"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C528"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81A6"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8947"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7009" w14:textId="77777777" w:rsidR="00C51986" w:rsidRDefault="00C51986" w:rsidP="00EA2D76">
            <w:pPr>
              <w:rPr>
                <w:rFonts w:eastAsia="Times New Roman"/>
              </w:rPr>
            </w:pPr>
            <w:r>
              <w:rPr>
                <w:rFonts w:eastAsia="Times New Roman"/>
              </w:rPr>
              <w:t> </w:t>
            </w:r>
          </w:p>
        </w:tc>
      </w:tr>
      <w:tr w:rsidR="00C51986" w14:paraId="6DEEC2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6501C2"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Discuss strategies for overcoming challenges to implementing collaborative, client-centered and integrated care in field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3D68"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6EA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25DB"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21F1"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FD27" w14:textId="77777777" w:rsidR="00C51986" w:rsidRDefault="00C51986" w:rsidP="00EA2D76">
            <w:pPr>
              <w:rPr>
                <w:rFonts w:eastAsia="Times New Roman"/>
              </w:rPr>
            </w:pPr>
            <w:r>
              <w:rPr>
                <w:rFonts w:eastAsia="Times New Roman"/>
              </w:rPr>
              <w:t> </w:t>
            </w:r>
          </w:p>
        </w:tc>
      </w:tr>
      <w:tr w:rsidR="00C51986" w14:paraId="1A07B81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B6A8AB"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Implement identified strategies where interprofessional communication provides social workers opportunities to lead in creating change to address social justice issues in settings such as prisons.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A93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C85A"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D39A"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898C"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8816" w14:textId="77777777" w:rsidR="00C51986" w:rsidRDefault="00C51986" w:rsidP="00EA2D76">
            <w:pPr>
              <w:rPr>
                <w:rFonts w:eastAsia="Times New Roman"/>
              </w:rPr>
            </w:pPr>
            <w:r>
              <w:rPr>
                <w:rFonts w:eastAsia="Times New Roman"/>
              </w:rPr>
              <w:t> </w:t>
            </w:r>
          </w:p>
        </w:tc>
      </w:tr>
      <w:tr w:rsidR="00C51986" w14:paraId="4788545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2E2D30" w14:textId="77777777" w:rsidR="00C51986" w:rsidRDefault="00C5198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51986" w14:paraId="5D876F9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4178503"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5698E9"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34EDCD"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938C11"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7143AA"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3DA248"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1986" w14:paraId="60AD831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D18A24"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5216"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C2A6"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3E0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B00C"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687E" w14:textId="77777777" w:rsidR="00C51986" w:rsidRDefault="00C51986" w:rsidP="00EA2D76">
            <w:pPr>
              <w:rPr>
                <w:rFonts w:eastAsia="Times New Roman"/>
              </w:rPr>
            </w:pPr>
            <w:r>
              <w:rPr>
                <w:rFonts w:eastAsia="Times New Roman"/>
              </w:rPr>
              <w:t> </w:t>
            </w:r>
          </w:p>
        </w:tc>
      </w:tr>
      <w:tr w:rsidR="00C51986" w14:paraId="471D60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8AD09C"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E6E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4467"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C90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18C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D1E7" w14:textId="77777777" w:rsidR="00C51986" w:rsidRDefault="00C51986" w:rsidP="00EA2D76">
            <w:pPr>
              <w:rPr>
                <w:rFonts w:eastAsia="Times New Roman"/>
              </w:rPr>
            </w:pPr>
            <w:r>
              <w:rPr>
                <w:rFonts w:eastAsia="Times New Roman"/>
              </w:rPr>
              <w:t> </w:t>
            </w:r>
          </w:p>
        </w:tc>
      </w:tr>
      <w:tr w:rsidR="00C51986" w14:paraId="49037B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0E3F64"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2B951"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C380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826B"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11D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F768C" w14:textId="77777777" w:rsidR="00C51986" w:rsidRDefault="00C51986" w:rsidP="00EA2D76">
            <w:pPr>
              <w:rPr>
                <w:rFonts w:eastAsia="Times New Roman"/>
              </w:rPr>
            </w:pPr>
            <w:r>
              <w:rPr>
                <w:rFonts w:eastAsia="Times New Roman"/>
              </w:rPr>
              <w:t> </w:t>
            </w:r>
          </w:p>
        </w:tc>
      </w:tr>
      <w:tr w:rsidR="00C51986" w14:paraId="7DE1989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AA8DC1"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CFCC8"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4C10"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4DFA0"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C07D"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3A33" w14:textId="77777777" w:rsidR="00C51986" w:rsidRDefault="00C51986" w:rsidP="00EA2D76">
            <w:pPr>
              <w:rPr>
                <w:rFonts w:eastAsia="Times New Roman"/>
              </w:rPr>
            </w:pPr>
            <w:r>
              <w:rPr>
                <w:rFonts w:eastAsia="Times New Roman"/>
              </w:rPr>
              <w:t> </w:t>
            </w:r>
          </w:p>
        </w:tc>
      </w:tr>
      <w:tr w:rsidR="00C51986" w14:paraId="46BA54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A86998"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CCA7"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F3BD"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8808"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863BD"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126B" w14:textId="77777777" w:rsidR="00C51986" w:rsidRDefault="00C51986" w:rsidP="00EA2D76">
            <w:pPr>
              <w:rPr>
                <w:rFonts w:eastAsia="Times New Roman"/>
              </w:rPr>
            </w:pPr>
            <w:r>
              <w:rPr>
                <w:rFonts w:eastAsia="Times New Roman"/>
              </w:rPr>
              <w:t> </w:t>
            </w:r>
          </w:p>
        </w:tc>
      </w:tr>
      <w:tr w:rsidR="00C51986" w14:paraId="63F57ED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4E9D4D" w14:textId="77777777" w:rsidR="00C51986" w:rsidRDefault="00C5198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C51986" w14:paraId="2B6814F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C10FA11"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563BD7"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425C88"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E49470"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1F6E06"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CC8DC7"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1986" w14:paraId="64DE00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F80896"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54B0"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9084"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C1B14"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A350"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EDC1" w14:textId="77777777" w:rsidR="00C51986" w:rsidRDefault="00C51986" w:rsidP="00EA2D76">
            <w:pPr>
              <w:rPr>
                <w:rFonts w:eastAsia="Times New Roman"/>
              </w:rPr>
            </w:pPr>
            <w:r>
              <w:rPr>
                <w:rFonts w:eastAsia="Times New Roman"/>
              </w:rPr>
              <w:t> </w:t>
            </w:r>
          </w:p>
        </w:tc>
      </w:tr>
      <w:tr w:rsidR="00C51986" w14:paraId="16A5C7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B58F3A"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71FF"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619E0"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A933"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6E910"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D511" w14:textId="77777777" w:rsidR="00C51986" w:rsidRDefault="00C51986" w:rsidP="00EA2D76">
            <w:pPr>
              <w:rPr>
                <w:rFonts w:eastAsia="Times New Roman"/>
              </w:rPr>
            </w:pPr>
            <w:r>
              <w:rPr>
                <w:rFonts w:eastAsia="Times New Roman"/>
              </w:rPr>
              <w:t> </w:t>
            </w:r>
          </w:p>
        </w:tc>
      </w:tr>
      <w:tr w:rsidR="00C51986" w14:paraId="6522C3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D955BC"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B00AF"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2F4A"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EB13"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EC6E"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8F81A" w14:textId="77777777" w:rsidR="00C51986" w:rsidRDefault="00C51986" w:rsidP="00EA2D76">
            <w:pPr>
              <w:rPr>
                <w:rFonts w:eastAsia="Times New Roman"/>
              </w:rPr>
            </w:pPr>
            <w:r>
              <w:rPr>
                <w:rFonts w:eastAsia="Times New Roman"/>
              </w:rPr>
              <w:t> </w:t>
            </w:r>
          </w:p>
        </w:tc>
      </w:tr>
      <w:tr w:rsidR="00C51986" w14:paraId="24A20B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B2FF56"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470E"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C27F"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66DE2"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58BC"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F1C6" w14:textId="77777777" w:rsidR="00C51986" w:rsidRDefault="00C51986" w:rsidP="00EA2D76">
            <w:pPr>
              <w:rPr>
                <w:rFonts w:eastAsia="Times New Roman"/>
              </w:rPr>
            </w:pPr>
            <w:r>
              <w:rPr>
                <w:rFonts w:eastAsia="Times New Roman"/>
              </w:rPr>
              <w:t> </w:t>
            </w:r>
          </w:p>
        </w:tc>
      </w:tr>
      <w:tr w:rsidR="00C51986" w14:paraId="1D10D8D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A8AD64" w14:textId="77777777" w:rsidR="00C51986" w:rsidRDefault="00C5198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51986" w14:paraId="08B7688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A5B0E77"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46AFB8"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CFDA11"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EDAF2B"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65F23E"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0B0478" w14:textId="77777777" w:rsidR="00C51986" w:rsidRDefault="00C5198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1986" w14:paraId="50F6F6A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F31E379"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9065"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3AD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6D9A"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F6D75"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70A68" w14:textId="77777777" w:rsidR="00C51986" w:rsidRDefault="00C51986" w:rsidP="00EA2D76">
            <w:pPr>
              <w:rPr>
                <w:rFonts w:eastAsia="Times New Roman"/>
              </w:rPr>
            </w:pPr>
            <w:r>
              <w:rPr>
                <w:rFonts w:eastAsia="Times New Roman"/>
              </w:rPr>
              <w:t> </w:t>
            </w:r>
          </w:p>
        </w:tc>
      </w:tr>
      <w:tr w:rsidR="00C51986" w14:paraId="751984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6100FE"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DD12"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02B6"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CDAB"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BF2E2"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B92C" w14:textId="77777777" w:rsidR="00C51986" w:rsidRDefault="00C51986" w:rsidP="00EA2D76">
            <w:pPr>
              <w:rPr>
                <w:rFonts w:eastAsia="Times New Roman"/>
              </w:rPr>
            </w:pPr>
            <w:r>
              <w:rPr>
                <w:rFonts w:eastAsia="Times New Roman"/>
              </w:rPr>
              <w:t> </w:t>
            </w:r>
          </w:p>
        </w:tc>
      </w:tr>
      <w:tr w:rsidR="00C51986" w14:paraId="21B354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EEDA33"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CC3D"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927CA"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2BE1"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12C2"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62E9" w14:textId="77777777" w:rsidR="00C51986" w:rsidRDefault="00C51986" w:rsidP="00EA2D76">
            <w:pPr>
              <w:rPr>
                <w:rFonts w:eastAsia="Times New Roman"/>
              </w:rPr>
            </w:pPr>
            <w:r>
              <w:rPr>
                <w:rFonts w:eastAsia="Times New Roman"/>
              </w:rPr>
              <w:t> </w:t>
            </w:r>
          </w:p>
        </w:tc>
      </w:tr>
      <w:tr w:rsidR="00C51986" w14:paraId="645ADF1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C11DC9" w14:textId="77777777" w:rsidR="00C51986" w:rsidRDefault="00C5198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AEAA"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99956"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C2919"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680B" w14:textId="77777777" w:rsidR="00C51986" w:rsidRDefault="00C5198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13E2C" w14:textId="77777777" w:rsidR="00C51986" w:rsidRDefault="00C51986" w:rsidP="00EA2D76">
            <w:pPr>
              <w:rPr>
                <w:rFonts w:eastAsia="Times New Roman"/>
              </w:rPr>
            </w:pPr>
            <w:r>
              <w:rPr>
                <w:rFonts w:eastAsia="Times New Roman"/>
              </w:rPr>
              <w:t> </w:t>
            </w:r>
          </w:p>
        </w:tc>
      </w:tr>
    </w:tbl>
    <w:p w14:paraId="0D2D9601" w14:textId="77777777" w:rsidR="00C51986" w:rsidRDefault="00C51986" w:rsidP="00C5198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8E068A0" w14:textId="77777777" w:rsidR="00C51986" w:rsidRDefault="00C51986" w:rsidP="00C5198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41A87CF" w14:textId="77777777" w:rsidR="003A1028" w:rsidRDefault="003A1028" w:rsidP="00C51986"/>
    <w:sectPr w:rsidR="003A1028" w:rsidSect="00C51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86"/>
    <w:rsid w:val="003A1028"/>
    <w:rsid w:val="00C5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2AE6"/>
  <w15:chartTrackingRefBased/>
  <w15:docId w15:val="{B1920A90-BF28-4192-95C9-F8B55263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51986"/>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8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5198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2018-09-20T19:08:00Z</dcterms:created>
  <dcterms:modified xsi:type="dcterms:W3CDTF">2018-09-20T19:09:00Z</dcterms:modified>
</cp:coreProperties>
</file>