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0D" w:rsidRDefault="00FA740D" w:rsidP="00FA740D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A740D" w:rsidRPr="009834DE" w:rsidRDefault="00FA740D" w:rsidP="00FA740D">
      <w:pPr>
        <w:spacing w:after="0"/>
        <w:jc w:val="center"/>
        <w:rPr>
          <w:rFonts w:ascii="Arial" w:hAnsi="Arial" w:cs="Arial"/>
          <w:b/>
          <w:sz w:val="28"/>
        </w:rPr>
      </w:pPr>
      <w:r w:rsidRPr="009834DE">
        <w:rPr>
          <w:rFonts w:ascii="Arial" w:hAnsi="Arial" w:cs="Arial"/>
          <w:b/>
          <w:sz w:val="28"/>
        </w:rPr>
        <w:t xml:space="preserve">CSWE </w:t>
      </w:r>
      <w:r w:rsidR="00900FA4">
        <w:rPr>
          <w:rFonts w:ascii="Arial" w:hAnsi="Arial" w:cs="Arial"/>
          <w:b/>
          <w:sz w:val="28"/>
        </w:rPr>
        <w:t>2015</w:t>
      </w:r>
      <w:r>
        <w:rPr>
          <w:rFonts w:ascii="Arial" w:hAnsi="Arial" w:cs="Arial"/>
          <w:b/>
          <w:sz w:val="28"/>
        </w:rPr>
        <w:t xml:space="preserve"> </w:t>
      </w:r>
      <w:r w:rsidRPr="009834DE">
        <w:rPr>
          <w:rFonts w:ascii="Arial" w:hAnsi="Arial" w:cs="Arial"/>
          <w:b/>
          <w:sz w:val="28"/>
        </w:rPr>
        <w:t>Annual Program Meeting</w:t>
      </w:r>
    </w:p>
    <w:p w:rsidR="00FA740D" w:rsidRPr="009834DE" w:rsidRDefault="00FA740D" w:rsidP="00FA740D">
      <w:pPr>
        <w:jc w:val="center"/>
        <w:rPr>
          <w:rFonts w:ascii="Arial" w:hAnsi="Arial" w:cs="Arial"/>
          <w:b/>
          <w:sz w:val="28"/>
        </w:rPr>
      </w:pPr>
      <w:r w:rsidRPr="009834DE">
        <w:rPr>
          <w:rFonts w:ascii="Arial" w:hAnsi="Arial" w:cs="Arial"/>
          <w:b/>
          <w:sz w:val="28"/>
        </w:rPr>
        <w:t xml:space="preserve">Student Travel Scholarship </w:t>
      </w:r>
    </w:p>
    <w:p w:rsidR="00FA740D" w:rsidRPr="00E15736" w:rsidRDefault="00FA740D" w:rsidP="00FA740D">
      <w:pPr>
        <w:rPr>
          <w:rFonts w:ascii="Arial" w:hAnsi="Arial" w:cs="Arial"/>
        </w:rPr>
      </w:pPr>
      <w:r w:rsidRPr="00E15736">
        <w:rPr>
          <w:rFonts w:ascii="Arial" w:hAnsi="Arial" w:cs="Arial"/>
        </w:rPr>
        <w:t xml:space="preserve">The Council on Social Work Education (CSWE) is offering three student travel scholarships to </w:t>
      </w:r>
      <w:r>
        <w:rPr>
          <w:rFonts w:ascii="Arial" w:hAnsi="Arial" w:cs="Arial"/>
        </w:rPr>
        <w:t xml:space="preserve">CSWE </w:t>
      </w:r>
      <w:r w:rsidRPr="00E15736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members wishing to attend the </w:t>
      </w:r>
      <w:hyperlink r:id="rId8" w:history="1">
        <w:r w:rsidRPr="003C04FA">
          <w:rPr>
            <w:rStyle w:val="Hyperlink"/>
            <w:rFonts w:ascii="Arial" w:hAnsi="Arial" w:cs="Arial"/>
          </w:rPr>
          <w:t>2015 Annual Program Meeting</w:t>
        </w:r>
      </w:hyperlink>
      <w:r>
        <w:rPr>
          <w:rFonts w:ascii="Arial" w:hAnsi="Arial" w:cs="Arial"/>
        </w:rPr>
        <w:t xml:space="preserve"> (APM) in Denver, CO,</w:t>
      </w:r>
      <w:r w:rsidRPr="00E15736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>15–18</w:t>
      </w:r>
      <w:r w:rsidRPr="00E15736">
        <w:rPr>
          <w:rFonts w:ascii="Arial" w:hAnsi="Arial" w:cs="Arial"/>
        </w:rPr>
        <w:t>. One BSW student, one MSW student, and one PhD</w:t>
      </w:r>
      <w:r>
        <w:rPr>
          <w:rFonts w:ascii="Arial" w:hAnsi="Arial" w:cs="Arial"/>
        </w:rPr>
        <w:t xml:space="preserve"> student will receive </w:t>
      </w:r>
      <w:r w:rsidRPr="00A7501C">
        <w:rPr>
          <w:rFonts w:ascii="Arial" w:hAnsi="Arial" w:cs="Arial"/>
        </w:rPr>
        <w:t xml:space="preserve">complimentary student registration </w:t>
      </w:r>
      <w:r>
        <w:rPr>
          <w:rFonts w:ascii="Arial" w:hAnsi="Arial" w:cs="Arial"/>
        </w:rPr>
        <w:t>and $70</w:t>
      </w:r>
      <w:r w:rsidRPr="00E1573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to assist with travel expenses</w:t>
      </w:r>
      <w:r w:rsidRPr="00E15736">
        <w:rPr>
          <w:rFonts w:ascii="Arial" w:hAnsi="Arial" w:cs="Arial"/>
        </w:rPr>
        <w:t>.</w:t>
      </w:r>
    </w:p>
    <w:p w:rsidR="00FA740D" w:rsidRPr="00E15736" w:rsidRDefault="00FA740D" w:rsidP="00FA740D">
      <w:pPr>
        <w:rPr>
          <w:rFonts w:ascii="Arial" w:hAnsi="Arial" w:cs="Arial"/>
          <w:b/>
          <w:sz w:val="26"/>
          <w:szCs w:val="26"/>
        </w:rPr>
      </w:pPr>
      <w:r w:rsidRPr="00E15736">
        <w:rPr>
          <w:rFonts w:ascii="Arial" w:hAnsi="Arial" w:cs="Arial"/>
          <w:b/>
          <w:sz w:val="26"/>
          <w:szCs w:val="26"/>
        </w:rPr>
        <w:t>Eligibility</w:t>
      </w:r>
    </w:p>
    <w:p w:rsidR="00FA740D" w:rsidRPr="00E15736" w:rsidRDefault="00FA740D" w:rsidP="00FA740D">
      <w:pPr>
        <w:rPr>
          <w:rFonts w:ascii="Arial" w:hAnsi="Arial" w:cs="Arial"/>
        </w:rPr>
      </w:pPr>
      <w:r w:rsidRPr="00E15736">
        <w:rPr>
          <w:rFonts w:ascii="Arial" w:hAnsi="Arial" w:cs="Arial"/>
        </w:rPr>
        <w:t>Applicants must meet the following eligibility requirements:</w:t>
      </w:r>
    </w:p>
    <w:p w:rsidR="00FA740D" w:rsidRPr="00DC4F30" w:rsidRDefault="00FA740D" w:rsidP="00FA740D">
      <w:pPr>
        <w:numPr>
          <w:ilvl w:val="0"/>
          <w:numId w:val="1"/>
        </w:numPr>
        <w:spacing w:after="120" w:line="240" w:lineRule="auto"/>
        <w:ind w:left="720"/>
        <w:rPr>
          <w:rFonts w:ascii="Arial" w:hAnsi="Arial" w:cs="Arial"/>
        </w:rPr>
      </w:pPr>
      <w:r w:rsidRPr="00E15736">
        <w:rPr>
          <w:rFonts w:ascii="Arial" w:hAnsi="Arial" w:cs="Arial"/>
        </w:rPr>
        <w:t>Have a</w:t>
      </w:r>
      <w:r>
        <w:rPr>
          <w:rFonts w:ascii="Arial" w:hAnsi="Arial" w:cs="Arial"/>
        </w:rPr>
        <w:t xml:space="preserve">n active </w:t>
      </w:r>
      <w:hyperlink r:id="rId9" w:history="1">
        <w:r w:rsidRPr="00380B61">
          <w:rPr>
            <w:rStyle w:val="Hyperlink"/>
            <w:rFonts w:ascii="Arial" w:hAnsi="Arial" w:cs="Arial"/>
          </w:rPr>
          <w:t>CSWE student membership</w:t>
        </w:r>
      </w:hyperlink>
      <w:r>
        <w:rPr>
          <w:rFonts w:ascii="Arial" w:hAnsi="Arial" w:cs="Arial"/>
        </w:rPr>
        <w:t xml:space="preserve"> in April 2015 at the time of the application</w:t>
      </w:r>
    </w:p>
    <w:p w:rsidR="00FA740D" w:rsidRPr="00DC4F30" w:rsidRDefault="00FA740D" w:rsidP="00FA740D">
      <w:pPr>
        <w:numPr>
          <w:ilvl w:val="0"/>
          <w:numId w:val="1"/>
        </w:numPr>
        <w:spacing w:after="120" w:line="240" w:lineRule="auto"/>
        <w:ind w:left="720"/>
        <w:rPr>
          <w:rFonts w:ascii="Arial" w:hAnsi="Arial" w:cs="Arial"/>
        </w:rPr>
      </w:pPr>
      <w:r w:rsidRPr="00E15736">
        <w:rPr>
          <w:rFonts w:ascii="Arial" w:hAnsi="Arial" w:cs="Arial"/>
        </w:rPr>
        <w:t>Be a ful</w:t>
      </w:r>
      <w:r>
        <w:rPr>
          <w:rFonts w:ascii="Arial" w:hAnsi="Arial" w:cs="Arial"/>
        </w:rPr>
        <w:t>l- or part-time BSW, MSW, or PhD student as of October 2015</w:t>
      </w:r>
      <w:r w:rsidRPr="00E15736">
        <w:rPr>
          <w:rFonts w:ascii="Arial" w:hAnsi="Arial" w:cs="Arial"/>
        </w:rPr>
        <w:t xml:space="preserve"> (students who graduate before this date are not eligible to apply)</w:t>
      </w:r>
    </w:p>
    <w:p w:rsidR="00FA740D" w:rsidRDefault="00FA740D" w:rsidP="00FA740D">
      <w:pPr>
        <w:numPr>
          <w:ilvl w:val="0"/>
          <w:numId w:val="1"/>
        </w:numPr>
        <w:spacing w:after="120" w:line="240" w:lineRule="auto"/>
        <w:ind w:left="720"/>
        <w:rPr>
          <w:rFonts w:ascii="Arial" w:hAnsi="Arial" w:cs="Arial"/>
        </w:rPr>
      </w:pPr>
      <w:r w:rsidRPr="00E15736">
        <w:rPr>
          <w:rFonts w:ascii="Arial" w:hAnsi="Arial" w:cs="Arial"/>
        </w:rPr>
        <w:t>Be recommended by a social work faculty me</w:t>
      </w:r>
      <w:r>
        <w:rPr>
          <w:rFonts w:ascii="Arial" w:hAnsi="Arial" w:cs="Arial"/>
        </w:rPr>
        <w:t>mber from their current program</w:t>
      </w:r>
    </w:p>
    <w:p w:rsidR="00FA740D" w:rsidRPr="00DC4F30" w:rsidRDefault="00FA740D" w:rsidP="00FA740D">
      <w:pPr>
        <w:numPr>
          <w:ilvl w:val="0"/>
          <w:numId w:val="1"/>
        </w:numPr>
        <w:spacing w:after="24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Agree to provide a testimonial of their experience at APM, if selected</w:t>
      </w:r>
    </w:p>
    <w:p w:rsidR="00FA740D" w:rsidRPr="00E15736" w:rsidRDefault="00FA740D" w:rsidP="00FA740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How t</w:t>
      </w:r>
      <w:r w:rsidRPr="00E15736">
        <w:rPr>
          <w:rFonts w:ascii="Arial" w:hAnsi="Arial" w:cs="Arial"/>
          <w:b/>
          <w:sz w:val="26"/>
          <w:szCs w:val="26"/>
        </w:rPr>
        <w:t>o Apply</w:t>
      </w:r>
    </w:p>
    <w:p w:rsidR="00FA740D" w:rsidRPr="00E15736" w:rsidRDefault="00FA740D" w:rsidP="00FA740D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E15736">
        <w:rPr>
          <w:rFonts w:ascii="Arial" w:hAnsi="Arial" w:cs="Arial"/>
        </w:rPr>
        <w:t xml:space="preserve">Students must </w:t>
      </w:r>
      <w:r>
        <w:rPr>
          <w:rFonts w:ascii="Arial" w:hAnsi="Arial" w:cs="Arial"/>
        </w:rPr>
        <w:t>complete an online application. That process includes uploading both an application (it begins on page 2 of this document) and a letter of recommendation prepared by a faculty member from their current program (see instructions on page 2 of this document).</w:t>
      </w:r>
    </w:p>
    <w:p w:rsidR="00FA740D" w:rsidRDefault="00FA740D" w:rsidP="00FA740D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Active CSWE student membership is required. Register or renew your membership before submitting your application.</w:t>
      </w:r>
    </w:p>
    <w:p w:rsidR="00FA740D" w:rsidRPr="00E15736" w:rsidRDefault="00FA740D" w:rsidP="00FA740D">
      <w:pPr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direct questions by e-mail to </w:t>
      </w:r>
      <w:hyperlink r:id="rId10" w:history="1">
        <w:r w:rsidRPr="000C17AB">
          <w:rPr>
            <w:rStyle w:val="Hyperlink"/>
            <w:rFonts w:ascii="Arial" w:hAnsi="Arial" w:cs="Arial"/>
          </w:rPr>
          <w:t>Anastasia Pruitt</w:t>
        </w:r>
      </w:hyperlink>
      <w:r>
        <w:rPr>
          <w:rFonts w:ascii="Arial" w:hAnsi="Arial" w:cs="Arial"/>
        </w:rPr>
        <w:t xml:space="preserve">. </w:t>
      </w:r>
    </w:p>
    <w:p w:rsidR="00FA740D" w:rsidRPr="00E15736" w:rsidRDefault="00FA740D" w:rsidP="00FA740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Important Dates</w:t>
      </w:r>
    </w:p>
    <w:p w:rsidR="00FA740D" w:rsidRPr="00FF6F08" w:rsidRDefault="00FA740D" w:rsidP="00FA740D">
      <w:pPr>
        <w:numPr>
          <w:ilvl w:val="0"/>
          <w:numId w:val="1"/>
        </w:numPr>
        <w:spacing w:after="120" w:line="240" w:lineRule="auto"/>
        <w:ind w:left="720"/>
        <w:rPr>
          <w:rFonts w:ascii="Arial" w:hAnsi="Arial" w:cs="Arial"/>
        </w:rPr>
      </w:pPr>
      <w:r w:rsidRPr="00E15736">
        <w:rPr>
          <w:rFonts w:ascii="Arial" w:hAnsi="Arial" w:cs="Arial"/>
        </w:rPr>
        <w:t xml:space="preserve">Applications </w:t>
      </w:r>
      <w:r>
        <w:rPr>
          <w:rFonts w:ascii="Arial" w:hAnsi="Arial" w:cs="Arial"/>
        </w:rPr>
        <w:t xml:space="preserve">will be accepted from April 3, 2015 to 11:59 pm (ET) on Friday, May 1, 2015. Applications submitted after the May 1 deadline will not be considered. </w:t>
      </w:r>
      <w:r w:rsidRPr="00FF6F08">
        <w:rPr>
          <w:rFonts w:ascii="Arial" w:hAnsi="Arial" w:cs="Arial"/>
        </w:rPr>
        <w:t xml:space="preserve"> </w:t>
      </w:r>
    </w:p>
    <w:p w:rsidR="00FA740D" w:rsidRPr="00CE1337" w:rsidRDefault="00FA740D" w:rsidP="00FA740D">
      <w:pPr>
        <w:numPr>
          <w:ilvl w:val="0"/>
          <w:numId w:val="1"/>
        </w:numPr>
        <w:spacing w:after="120" w:line="240" w:lineRule="auto"/>
        <w:ind w:left="720"/>
        <w:rPr>
          <w:rFonts w:ascii="Arial" w:hAnsi="Arial" w:cs="Arial"/>
        </w:rPr>
      </w:pPr>
      <w:r w:rsidRPr="00CE1337">
        <w:rPr>
          <w:rFonts w:ascii="Arial" w:hAnsi="Arial" w:cs="Arial"/>
        </w:rPr>
        <w:t>Award notifications will be made in June 2015.</w:t>
      </w:r>
    </w:p>
    <w:p w:rsidR="00FA740D" w:rsidRPr="00E15736" w:rsidRDefault="00CE1337" w:rsidP="00FA740D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Awardees a</w:t>
      </w:r>
      <w:r w:rsidR="00FA740D">
        <w:rPr>
          <w:rFonts w:ascii="Arial" w:hAnsi="Arial" w:cs="Arial"/>
        </w:rPr>
        <w:t>ctual awards will be provided to winners at APM.</w:t>
      </w:r>
    </w:p>
    <w:p w:rsidR="00FA740D" w:rsidRDefault="00FA740D" w:rsidP="00FA740D">
      <w:pPr>
        <w:jc w:val="center"/>
        <w:rPr>
          <w:b/>
          <w:sz w:val="32"/>
          <w:szCs w:val="32"/>
        </w:rPr>
      </w:pPr>
      <w:r>
        <w:br w:type="page"/>
      </w:r>
    </w:p>
    <w:p w:rsidR="00FA740D" w:rsidRDefault="00FA740D" w:rsidP="00FA74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A740D" w:rsidRPr="009834DE" w:rsidRDefault="00FA740D" w:rsidP="00FA74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34DE">
        <w:rPr>
          <w:rFonts w:ascii="Arial" w:hAnsi="Arial" w:cs="Arial"/>
          <w:b/>
          <w:sz w:val="32"/>
          <w:szCs w:val="32"/>
        </w:rPr>
        <w:t xml:space="preserve">CSWE </w:t>
      </w:r>
      <w:r>
        <w:rPr>
          <w:rFonts w:ascii="Arial" w:hAnsi="Arial" w:cs="Arial"/>
          <w:b/>
          <w:sz w:val="32"/>
          <w:szCs w:val="32"/>
        </w:rPr>
        <w:t xml:space="preserve">2015 </w:t>
      </w:r>
      <w:r w:rsidRPr="009834DE">
        <w:rPr>
          <w:rFonts w:ascii="Arial" w:hAnsi="Arial" w:cs="Arial"/>
          <w:b/>
          <w:sz w:val="32"/>
          <w:szCs w:val="32"/>
        </w:rPr>
        <w:t>Annual Program Meeting</w:t>
      </w:r>
    </w:p>
    <w:p w:rsidR="00FA740D" w:rsidRPr="009834DE" w:rsidRDefault="00FA740D" w:rsidP="00FA740D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9834DE">
        <w:rPr>
          <w:rFonts w:ascii="Arial" w:hAnsi="Arial" w:cs="Arial"/>
          <w:b/>
          <w:sz w:val="32"/>
          <w:szCs w:val="32"/>
        </w:rPr>
        <w:t>Student Travel Scholarship</w:t>
      </w:r>
    </w:p>
    <w:p w:rsidR="00FA740D" w:rsidRDefault="00FA740D" w:rsidP="00FA740D">
      <w:pPr>
        <w:spacing w:after="120"/>
        <w:jc w:val="center"/>
        <w:rPr>
          <w:rFonts w:ascii="Arial" w:hAnsi="Arial" w:cs="Arial"/>
          <w:b/>
          <w:sz w:val="28"/>
          <w:szCs w:val="36"/>
        </w:rPr>
      </w:pPr>
      <w:r w:rsidRPr="009834DE">
        <w:rPr>
          <w:rFonts w:ascii="Arial" w:hAnsi="Arial" w:cs="Arial"/>
          <w:b/>
          <w:sz w:val="28"/>
          <w:szCs w:val="36"/>
        </w:rPr>
        <w:t>Application</w:t>
      </w:r>
    </w:p>
    <w:p w:rsidR="00FA740D" w:rsidRPr="003330CF" w:rsidRDefault="00FA740D" w:rsidP="00FA740D">
      <w:pPr>
        <w:spacing w:after="120"/>
        <w:rPr>
          <w:rFonts w:ascii="Arial" w:hAnsi="Arial" w:cs="Arial"/>
          <w:b/>
          <w:sz w:val="24"/>
          <w:szCs w:val="24"/>
        </w:rPr>
      </w:pPr>
      <w:r w:rsidRPr="003330CF">
        <w:rPr>
          <w:rFonts w:ascii="Arial" w:hAnsi="Arial" w:cs="Arial"/>
          <w:b/>
        </w:rPr>
        <w:t>Student Information:</w:t>
      </w:r>
    </w:p>
    <w:p w:rsidR="00FA740D" w:rsidRPr="003330CF" w:rsidRDefault="00FA740D" w:rsidP="00FA740D">
      <w:pPr>
        <w:tabs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Name:</w:t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bookmarkEnd w:id="1"/>
    </w:p>
    <w:p w:rsidR="00FA740D" w:rsidRPr="003330CF" w:rsidRDefault="00FA740D" w:rsidP="00FA740D">
      <w:pPr>
        <w:tabs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Mailing Address:</w:t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bookmarkEnd w:id="2"/>
    </w:p>
    <w:p w:rsidR="00FA740D" w:rsidRPr="003330CF" w:rsidRDefault="00FA740D" w:rsidP="00FA740D">
      <w:pPr>
        <w:tabs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Phone:</w:t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bookmarkEnd w:id="3"/>
    </w:p>
    <w:p w:rsidR="00FA740D" w:rsidRPr="003330CF" w:rsidRDefault="00FA740D" w:rsidP="00FA740D">
      <w:pPr>
        <w:tabs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3330CF">
        <w:rPr>
          <w:rFonts w:ascii="Arial" w:hAnsi="Arial" w:cs="Arial"/>
        </w:rPr>
        <w:t>mail:</w:t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bookmarkEnd w:id="4"/>
    </w:p>
    <w:p w:rsidR="00FA740D" w:rsidRDefault="00FA740D" w:rsidP="00FA740D">
      <w:pPr>
        <w:tabs>
          <w:tab w:val="left" w:pos="1440"/>
          <w:tab w:val="left" w:pos="1890"/>
          <w:tab w:val="left" w:pos="2520"/>
        </w:tabs>
        <w:ind w:left="1890" w:hanging="189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240665</wp:posOffset>
                </wp:positionV>
                <wp:extent cx="3448050" cy="285750"/>
                <wp:effectExtent l="0" t="0" r="1905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92BBC0" id="Rounded Rectangle 6" o:spid="_x0000_s1026" style="position:absolute;margin-left:196.5pt;margin-top:18.95pt;width:27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" filled="f" strokecolor="windowText" strokeweight="1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2257425" cy="2857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F174B2" id="Rounded Rectangle 5" o:spid="_x0000_s1026" style="position:absolute;margin-left:0;margin-top:18.95pt;width:17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" filled="f" strokecolor="windowText" strokeweight="1pt">
                <v:path arrowok="t"/>
              </v:roundrect>
            </w:pict>
          </mc:Fallback>
        </mc:AlternateContent>
      </w:r>
      <w:r>
        <w:rPr>
          <w:rFonts w:ascii="Arial" w:hAnsi="Arial" w:cs="Arial"/>
        </w:rPr>
        <w:t xml:space="preserve">Institution Name:    </w:t>
      </w:r>
      <w:r w:rsidRPr="003330C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9834DE" w:rsidRDefault="00FA740D" w:rsidP="00FA740D">
      <w:pPr>
        <w:tabs>
          <w:tab w:val="left" w:pos="1440"/>
          <w:tab w:val="left" w:pos="1890"/>
          <w:tab w:val="left" w:pos="2520"/>
        </w:tabs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 xml:space="preserve">   BSW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instrText xml:space="preserve"> FORMCHECKBOX </w:instrText>
      </w:r>
      <w:r w:rsidR="00574C50">
        <w:fldChar w:fldCharType="separate"/>
      </w:r>
      <w:bookmarkEnd w:id="5"/>
      <w:r>
        <w:fldChar w:fldCharType="end"/>
      </w:r>
      <w:r>
        <w:t xml:space="preserve">     </w:t>
      </w:r>
      <w:r w:rsidRPr="009834DE">
        <w:rPr>
          <w:rFonts w:ascii="Arial" w:hAnsi="Arial" w:cs="Arial"/>
        </w:rPr>
        <w:t>MSW</w:t>
      </w:r>
      <w:r>
        <w:rPr>
          <w:rFonts w:ascii="Arial" w:hAnsi="Arial" w:cs="Arial"/>
        </w:rP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4C50">
        <w:fldChar w:fldCharType="separate"/>
      </w:r>
      <w:r>
        <w:fldChar w:fldCharType="end"/>
      </w:r>
      <w:r>
        <w:t xml:space="preserve">     </w:t>
      </w:r>
      <w:r>
        <w:rPr>
          <w:rFonts w:ascii="Arial" w:hAnsi="Arial" w:cs="Arial"/>
        </w:rPr>
        <w:t xml:space="preserve">PhD 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4C50">
        <w:fldChar w:fldCharType="separate"/>
      </w:r>
      <w:r>
        <w:fldChar w:fldCharType="end"/>
      </w:r>
      <w:r>
        <w:t xml:space="preserve">                 </w:t>
      </w:r>
      <w:r w:rsidRPr="009834DE">
        <w:rPr>
          <w:rFonts w:ascii="Arial" w:hAnsi="Arial" w:cs="Arial"/>
        </w:rPr>
        <w:t xml:space="preserve">Anticipated Date of Graduation: </w:t>
      </w:r>
      <w:r w:rsidRPr="003330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r w:rsidRPr="009834DE">
        <w:rPr>
          <w:rFonts w:ascii="Arial" w:hAnsi="Arial" w:cs="Arial"/>
        </w:rPr>
        <w:fldChar w:fldCharType="begin"/>
      </w:r>
      <w:r w:rsidRPr="009834DE">
        <w:rPr>
          <w:rFonts w:ascii="Arial" w:hAnsi="Arial" w:cs="Arial"/>
        </w:rPr>
        <w:instrText xml:space="preserve"> FILLIN   \* MERGEFORMAT </w:instrText>
      </w:r>
      <w:r w:rsidRPr="009834DE">
        <w:rPr>
          <w:rFonts w:ascii="Arial" w:hAnsi="Arial" w:cs="Arial"/>
        </w:rPr>
        <w:fldChar w:fldCharType="end"/>
      </w:r>
    </w:p>
    <w:p w:rsidR="00FA740D" w:rsidRPr="00972371" w:rsidRDefault="00FA740D" w:rsidP="00FA740D">
      <w:pPr>
        <w:pBdr>
          <w:bottom w:val="single" w:sz="6" w:space="1" w:color="auto"/>
        </w:pBdr>
        <w:spacing w:after="120"/>
        <w:rPr>
          <w:rFonts w:ascii="Arial" w:hAnsi="Arial" w:cs="Arial"/>
          <w:color w:val="808080"/>
        </w:rPr>
      </w:pPr>
    </w:p>
    <w:p w:rsidR="00FA740D" w:rsidRPr="00972371" w:rsidRDefault="00FA740D" w:rsidP="00FA740D">
      <w:pPr>
        <w:spacing w:after="120"/>
        <w:rPr>
          <w:rFonts w:ascii="Arial" w:hAnsi="Arial" w:cs="Arial"/>
          <w:color w:val="808080"/>
          <w:sz w:val="2"/>
        </w:rPr>
      </w:pPr>
    </w:p>
    <w:p w:rsidR="00FA740D" w:rsidRPr="003330CF" w:rsidRDefault="00FA740D" w:rsidP="00FA740D">
      <w:pPr>
        <w:spacing w:after="120"/>
        <w:rPr>
          <w:rFonts w:ascii="Arial" w:hAnsi="Arial" w:cs="Arial"/>
          <w:b/>
        </w:rPr>
      </w:pPr>
      <w:r w:rsidRPr="003330CF">
        <w:rPr>
          <w:rFonts w:ascii="Arial" w:hAnsi="Arial" w:cs="Arial"/>
          <w:b/>
        </w:rPr>
        <w:t>Faculty Member Information:</w:t>
      </w:r>
    </w:p>
    <w:p w:rsidR="00FA740D" w:rsidRPr="003330CF" w:rsidRDefault="00FA740D" w:rsidP="00FA740D">
      <w:pPr>
        <w:tabs>
          <w:tab w:val="left" w:pos="900"/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Name:</w:t>
      </w:r>
      <w:r w:rsidRPr="003330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tabs>
          <w:tab w:val="left" w:pos="900"/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tabs>
          <w:tab w:val="left" w:pos="1890"/>
        </w:tabs>
        <w:spacing w:after="120"/>
        <w:rPr>
          <w:rFonts w:ascii="Arial" w:hAnsi="Arial" w:cs="Arial"/>
        </w:rPr>
      </w:pPr>
      <w:r w:rsidRPr="003330CF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3330CF">
        <w:rPr>
          <w:rFonts w:ascii="Arial" w:hAnsi="Arial" w:cs="Arial"/>
        </w:rPr>
        <w:t>mail:</w:t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Default="00FA740D" w:rsidP="00FA740D">
      <w:pPr>
        <w:pBdr>
          <w:bottom w:val="single" w:sz="6" w:space="1" w:color="auto"/>
        </w:pBdr>
        <w:tabs>
          <w:tab w:val="left" w:pos="1890"/>
        </w:tabs>
        <w:rPr>
          <w:rFonts w:ascii="Arial" w:hAnsi="Arial" w:cs="Arial"/>
        </w:rPr>
      </w:pPr>
      <w:r w:rsidRPr="003330CF">
        <w:rPr>
          <w:rFonts w:ascii="Arial" w:hAnsi="Arial" w:cs="Arial"/>
        </w:rPr>
        <w:t>Institution Name:</w:t>
      </w:r>
      <w:r w:rsidRPr="003330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3330CF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330CF">
        <w:rPr>
          <w:rFonts w:ascii="Arial" w:hAnsi="Arial" w:cs="Arial"/>
          <w:b/>
        </w:rPr>
        <w:instrText xml:space="preserve"> FORMTEXT </w:instrText>
      </w:r>
      <w:r w:rsidRPr="003330CF">
        <w:rPr>
          <w:rFonts w:ascii="Arial" w:hAnsi="Arial" w:cs="Arial"/>
          <w:b/>
        </w:rPr>
      </w:r>
      <w:r w:rsidRPr="003330CF">
        <w:rPr>
          <w:rFonts w:ascii="Arial" w:hAnsi="Arial" w:cs="Arial"/>
          <w:b/>
        </w:rPr>
        <w:fldChar w:fldCharType="separate"/>
      </w:r>
      <w:r w:rsidRPr="003330CF">
        <w:rPr>
          <w:rFonts w:ascii="Arial" w:hAnsi="Arial" w:cs="Arial"/>
          <w:b/>
        </w:rPr>
        <w:t> </w:t>
      </w:r>
      <w:r w:rsidRPr="003330CF">
        <w:rPr>
          <w:rFonts w:ascii="Arial" w:hAnsi="Arial" w:cs="Arial"/>
          <w:b/>
        </w:rPr>
        <w:t> </w:t>
      </w:r>
      <w:r w:rsidRPr="003330CF">
        <w:rPr>
          <w:rFonts w:ascii="Arial" w:hAnsi="Arial" w:cs="Arial"/>
          <w:b/>
        </w:rPr>
        <w:t> </w:t>
      </w:r>
      <w:r w:rsidRPr="003330CF">
        <w:rPr>
          <w:rFonts w:ascii="Arial" w:hAnsi="Arial" w:cs="Arial"/>
          <w:b/>
        </w:rPr>
        <w:t> </w:t>
      </w:r>
      <w:r w:rsidRPr="003330CF">
        <w:rPr>
          <w:rFonts w:ascii="Arial" w:hAnsi="Arial" w:cs="Arial"/>
          <w:b/>
        </w:rPr>
        <w:t> </w:t>
      </w:r>
      <w:r w:rsidRPr="003330CF">
        <w:rPr>
          <w:rFonts w:ascii="Arial" w:hAnsi="Arial" w:cs="Arial"/>
        </w:rPr>
        <w:fldChar w:fldCharType="end"/>
      </w:r>
      <w:bookmarkEnd w:id="6"/>
    </w:p>
    <w:p w:rsidR="00FA740D" w:rsidRPr="00054200" w:rsidRDefault="00FA740D" w:rsidP="00FA740D">
      <w:pPr>
        <w:pBdr>
          <w:bottom w:val="single" w:sz="6" w:space="1" w:color="auto"/>
        </w:pBdr>
        <w:tabs>
          <w:tab w:val="left" w:pos="1890"/>
        </w:tabs>
        <w:rPr>
          <w:rFonts w:ascii="Arial" w:hAnsi="Arial" w:cs="Arial"/>
          <w:b/>
          <w:sz w:val="8"/>
        </w:rPr>
      </w:pPr>
    </w:p>
    <w:p w:rsidR="00FA740D" w:rsidRDefault="00FA740D" w:rsidP="00FA740D">
      <w:pPr>
        <w:spacing w:after="120"/>
        <w:rPr>
          <w:rFonts w:ascii="Arial" w:hAnsi="Arial" w:cs="Arial"/>
        </w:rPr>
      </w:pPr>
      <w:r w:rsidRPr="003330CF">
        <w:rPr>
          <w:rFonts w:ascii="Arial" w:hAnsi="Arial" w:cs="Arial"/>
          <w:b/>
        </w:rPr>
        <w:t xml:space="preserve">Faculty Member </w:t>
      </w:r>
      <w:r>
        <w:rPr>
          <w:rFonts w:ascii="Arial" w:hAnsi="Arial" w:cs="Arial"/>
          <w:b/>
        </w:rPr>
        <w:t>Letter of Recommendation</w:t>
      </w:r>
      <w:r w:rsidRPr="003330CF">
        <w:rPr>
          <w:rFonts w:ascii="Arial" w:hAnsi="Arial" w:cs="Arial"/>
          <w:b/>
        </w:rPr>
        <w:t xml:space="preserve">: </w:t>
      </w:r>
      <w:r w:rsidRPr="002B7291">
        <w:rPr>
          <w:rFonts w:ascii="Arial" w:hAnsi="Arial" w:cs="Arial"/>
        </w:rPr>
        <w:t xml:space="preserve">Applications must include a letter of recommendation from a faculty member in the applicant’s </w:t>
      </w:r>
      <w:r w:rsidRPr="00CF177E">
        <w:rPr>
          <w:rFonts w:ascii="Arial" w:hAnsi="Arial" w:cs="Arial"/>
        </w:rPr>
        <w:t xml:space="preserve">current </w:t>
      </w:r>
      <w:r w:rsidRPr="002B7291">
        <w:rPr>
          <w:rFonts w:ascii="Arial" w:hAnsi="Arial" w:cs="Arial"/>
        </w:rPr>
        <w:t>social work program</w:t>
      </w:r>
      <w:r>
        <w:rPr>
          <w:rFonts w:ascii="Arial" w:hAnsi="Arial" w:cs="Arial"/>
        </w:rPr>
        <w:t xml:space="preserve">, which can be uploaded as .pdf or .doc files. Letters of recommendation should address each of the four following items. </w:t>
      </w:r>
    </w:p>
    <w:p w:rsidR="00FA740D" w:rsidRPr="00BB2F99" w:rsidRDefault="00FA740D" w:rsidP="00FA740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</w:t>
      </w:r>
      <w:r w:rsidRPr="002B7291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do </w:t>
      </w:r>
      <w:r w:rsidRPr="002B7291">
        <w:rPr>
          <w:rFonts w:ascii="Arial" w:hAnsi="Arial" w:cs="Arial"/>
        </w:rPr>
        <w:t xml:space="preserve">you know the </w:t>
      </w:r>
      <w:r>
        <w:rPr>
          <w:rFonts w:ascii="Arial" w:hAnsi="Arial" w:cs="Arial"/>
        </w:rPr>
        <w:t>applicant?</w:t>
      </w:r>
    </w:p>
    <w:p w:rsidR="00FA740D" w:rsidRPr="00BB2F99" w:rsidRDefault="00FA740D" w:rsidP="00FA740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</w:t>
      </w:r>
      <w:r w:rsidRPr="002B7291">
        <w:rPr>
          <w:rFonts w:ascii="Arial" w:hAnsi="Arial" w:cs="Arial"/>
        </w:rPr>
        <w:t xml:space="preserve">hy </w:t>
      </w:r>
      <w:r>
        <w:rPr>
          <w:rFonts w:ascii="Arial" w:hAnsi="Arial" w:cs="Arial"/>
        </w:rPr>
        <w:t xml:space="preserve">do </w:t>
      </w:r>
      <w:r w:rsidRPr="002B7291">
        <w:rPr>
          <w:rFonts w:ascii="Arial" w:hAnsi="Arial" w:cs="Arial"/>
        </w:rPr>
        <w:t xml:space="preserve">you think </w:t>
      </w:r>
      <w:r>
        <w:rPr>
          <w:rFonts w:ascii="Arial" w:hAnsi="Arial" w:cs="Arial"/>
        </w:rPr>
        <w:t>he or she</w:t>
      </w:r>
      <w:r w:rsidRPr="002B7291">
        <w:rPr>
          <w:rFonts w:ascii="Arial" w:hAnsi="Arial" w:cs="Arial"/>
        </w:rPr>
        <w:t xml:space="preserve"> shoul</w:t>
      </w:r>
      <w:r>
        <w:rPr>
          <w:rFonts w:ascii="Arial" w:hAnsi="Arial" w:cs="Arial"/>
        </w:rPr>
        <w:t>d receive this scholarship?</w:t>
      </w:r>
    </w:p>
    <w:p w:rsidR="00FA740D" w:rsidRPr="00FF6F08" w:rsidRDefault="00FA740D" w:rsidP="00FA740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Confirm the student’s interest in attending APM and how it will further his or her career goals. </w:t>
      </w:r>
    </w:p>
    <w:p w:rsidR="00FA740D" w:rsidRPr="002B7291" w:rsidRDefault="00FA740D" w:rsidP="00FA740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Confirm the student’s current enrollment status.</w:t>
      </w:r>
    </w:p>
    <w:p w:rsidR="00FA740D" w:rsidRPr="00054200" w:rsidRDefault="00FA740D" w:rsidP="00FA740D">
      <w:pPr>
        <w:pBdr>
          <w:bottom w:val="single" w:sz="6" w:space="1" w:color="auto"/>
        </w:pBdr>
        <w:spacing w:after="120"/>
        <w:rPr>
          <w:rFonts w:ascii="Arial" w:hAnsi="Arial" w:cs="Arial"/>
          <w:sz w:val="6"/>
          <w:szCs w:val="6"/>
        </w:rPr>
      </w:pPr>
    </w:p>
    <w:p w:rsidR="00FA740D" w:rsidRDefault="00FA740D" w:rsidP="00FA740D">
      <w:pPr>
        <w:spacing w:after="120"/>
        <w:rPr>
          <w:rFonts w:ascii="Arial" w:hAnsi="Arial" w:cs="Arial"/>
          <w:i/>
        </w:rPr>
      </w:pPr>
      <w:r w:rsidRPr="002B7291">
        <w:rPr>
          <w:rFonts w:ascii="Arial" w:hAnsi="Arial" w:cs="Arial"/>
          <w:i/>
        </w:rPr>
        <w:t xml:space="preserve">Application continued on page </w:t>
      </w:r>
      <w:r>
        <w:rPr>
          <w:rFonts w:ascii="Arial" w:hAnsi="Arial" w:cs="Arial"/>
          <w:i/>
        </w:rPr>
        <w:t>3</w:t>
      </w:r>
    </w:p>
    <w:p w:rsidR="00FA740D" w:rsidRDefault="00FA740D" w:rsidP="00FA740D">
      <w:pPr>
        <w:spacing w:after="120"/>
        <w:rPr>
          <w:rFonts w:ascii="Arial" w:hAnsi="Arial" w:cs="Arial"/>
          <w:i/>
        </w:rPr>
      </w:pPr>
    </w:p>
    <w:p w:rsidR="00FA740D" w:rsidRDefault="00FA740D" w:rsidP="00FA740D">
      <w:pPr>
        <w:spacing w:after="120"/>
        <w:rPr>
          <w:rFonts w:ascii="Arial" w:hAnsi="Arial" w:cs="Arial"/>
          <w:i/>
        </w:rPr>
      </w:pPr>
    </w:p>
    <w:p w:rsidR="00FA740D" w:rsidRPr="00FA740D" w:rsidRDefault="00FA740D" w:rsidP="00FA740D">
      <w:pPr>
        <w:spacing w:after="120"/>
        <w:rPr>
          <w:rFonts w:ascii="Arial" w:hAnsi="Arial" w:cs="Arial"/>
        </w:rPr>
      </w:pPr>
    </w:p>
    <w:p w:rsidR="00FA740D" w:rsidRPr="003330CF" w:rsidRDefault="00FA740D" w:rsidP="00FA740D">
      <w:pPr>
        <w:spacing w:after="120"/>
        <w:rPr>
          <w:rFonts w:ascii="Arial" w:hAnsi="Arial" w:cs="Arial"/>
        </w:rPr>
      </w:pPr>
      <w:r w:rsidRPr="003330CF">
        <w:rPr>
          <w:rFonts w:ascii="Arial" w:hAnsi="Arial" w:cs="Arial"/>
          <w:b/>
        </w:rPr>
        <w:t xml:space="preserve">Student Statement: </w:t>
      </w:r>
      <w:r w:rsidRPr="003330CF">
        <w:rPr>
          <w:rFonts w:ascii="Arial" w:hAnsi="Arial" w:cs="Arial"/>
        </w:rPr>
        <w:t xml:space="preserve">Please answer the following questions. All questions must be answered for applications to be considered. </w:t>
      </w:r>
    </w:p>
    <w:p w:rsidR="00FA740D" w:rsidRPr="003330CF" w:rsidRDefault="00FA740D" w:rsidP="00FA740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</w:rPr>
      </w:pPr>
      <w:r w:rsidRPr="003330CF">
        <w:rPr>
          <w:rFonts w:ascii="Arial" w:hAnsi="Arial" w:cs="Arial"/>
        </w:rPr>
        <w:t xml:space="preserve">Why </w:t>
      </w:r>
      <w:r>
        <w:rPr>
          <w:rFonts w:ascii="Arial" w:hAnsi="Arial" w:cs="Arial"/>
        </w:rPr>
        <w:t>are you pursuing</w:t>
      </w:r>
      <w:r w:rsidRPr="003330CF">
        <w:rPr>
          <w:rFonts w:ascii="Arial" w:hAnsi="Arial" w:cs="Arial"/>
        </w:rPr>
        <w:t xml:space="preserve"> a career in social work?</w:t>
      </w:r>
    </w:p>
    <w:p w:rsidR="00FA740D" w:rsidRPr="003330CF" w:rsidRDefault="00FA740D" w:rsidP="00FA740D">
      <w:pPr>
        <w:spacing w:after="120"/>
        <w:ind w:left="720"/>
        <w:jc w:val="both"/>
        <w:rPr>
          <w:rFonts w:ascii="Arial" w:hAnsi="Arial" w:cs="Arial"/>
        </w:rPr>
      </w:pP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</w:rPr>
      </w:pPr>
      <w:r w:rsidRPr="003330CF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are your short-term career goals following the completion of your degree?</w:t>
      </w:r>
    </w:p>
    <w:p w:rsidR="00FA740D" w:rsidRPr="003330CF" w:rsidRDefault="00FA740D" w:rsidP="00FA740D">
      <w:pPr>
        <w:spacing w:after="120"/>
        <w:ind w:left="720"/>
        <w:jc w:val="both"/>
        <w:rPr>
          <w:rFonts w:ascii="Arial" w:hAnsi="Arial" w:cs="Arial"/>
        </w:rPr>
      </w:pP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How will attending the </w:t>
      </w:r>
      <w:r w:rsidR="00900FA4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CSWE APM help you achieve these goals?</w:t>
      </w:r>
    </w:p>
    <w:p w:rsidR="00FA740D" w:rsidRPr="003330CF" w:rsidRDefault="00FA740D" w:rsidP="00FA740D">
      <w:pPr>
        <w:spacing w:after="120"/>
        <w:ind w:left="720"/>
        <w:jc w:val="both"/>
        <w:rPr>
          <w:rFonts w:ascii="Arial" w:hAnsi="Arial" w:cs="Arial"/>
        </w:rPr>
      </w:pP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Which of the </w:t>
      </w:r>
      <w:hyperlink r:id="rId11" w:history="1">
        <w:r w:rsidRPr="005E2813">
          <w:rPr>
            <w:rStyle w:val="Hyperlink"/>
            <w:rFonts w:ascii="Arial" w:hAnsi="Arial" w:cs="Arial"/>
          </w:rPr>
          <w:t>40 APM tracks</w:t>
        </w:r>
      </w:hyperlink>
      <w:r>
        <w:rPr>
          <w:rFonts w:ascii="Arial" w:hAnsi="Arial" w:cs="Arial"/>
        </w:rPr>
        <w:t xml:space="preserve"> are you most interested in and why?</w:t>
      </w:r>
    </w:p>
    <w:p w:rsidR="00FA740D" w:rsidRPr="003330CF" w:rsidRDefault="00FA740D" w:rsidP="00FA740D">
      <w:pPr>
        <w:spacing w:after="120"/>
        <w:ind w:left="720"/>
        <w:jc w:val="both"/>
        <w:rPr>
          <w:rFonts w:ascii="Arial" w:hAnsi="Arial" w:cs="Arial"/>
        </w:rPr>
      </w:pP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Pr="003330CF" w:rsidRDefault="00FA740D" w:rsidP="00FA740D">
      <w:pPr>
        <w:pBdr>
          <w:bottom w:val="single" w:sz="6" w:space="1" w:color="auto"/>
        </w:pBd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:rsidR="00FA740D" w:rsidRPr="003330CF" w:rsidRDefault="00FA740D" w:rsidP="00FA740D">
      <w:pPr>
        <w:spacing w:after="240"/>
        <w:rPr>
          <w:rFonts w:ascii="Arial" w:hAnsi="Arial" w:cs="Arial"/>
          <w:b/>
          <w:sz w:val="24"/>
          <w:szCs w:val="24"/>
        </w:rPr>
      </w:pPr>
      <w:r w:rsidRPr="003330CF">
        <w:rPr>
          <w:rFonts w:ascii="Arial" w:hAnsi="Arial" w:cs="Arial"/>
          <w:b/>
        </w:rPr>
        <w:t>CSWE</w:t>
      </w:r>
      <w:r>
        <w:rPr>
          <w:rFonts w:ascii="Arial" w:hAnsi="Arial" w:cs="Arial"/>
          <w:b/>
        </w:rPr>
        <w:t xml:space="preserve"> requires that winners of the CSWE 2015 APM Student Travel Scholarships provide a one-paragraph testimonial of their experiences at APM no later than 1 month after the completion of the 2015 APM to use</w:t>
      </w:r>
      <w:r w:rsidRPr="003330CF">
        <w:rPr>
          <w:rFonts w:ascii="Arial" w:hAnsi="Arial" w:cs="Arial"/>
          <w:b/>
        </w:rPr>
        <w:t xml:space="preserve"> on its website and other promotional materials. Please read the paragraph below and list your initials and today’s date to </w:t>
      </w:r>
      <w:r>
        <w:rPr>
          <w:rFonts w:ascii="Arial" w:hAnsi="Arial" w:cs="Arial"/>
          <w:b/>
        </w:rPr>
        <w:t xml:space="preserve">acknowledge that you agree to meet this requirement if you are awarded a scholarship. </w:t>
      </w:r>
    </w:p>
    <w:p w:rsidR="00FA740D" w:rsidRPr="003330CF" w:rsidRDefault="00FA740D" w:rsidP="00FA740D">
      <w:pPr>
        <w:spacing w:after="240"/>
        <w:rPr>
          <w:rFonts w:ascii="Arial" w:hAnsi="Arial" w:cs="Arial"/>
        </w:rPr>
      </w:pPr>
      <w:r w:rsidRPr="003330CF">
        <w:rPr>
          <w:rFonts w:ascii="Arial" w:hAnsi="Arial" w:cs="Arial"/>
        </w:rPr>
        <w:t>I</w:t>
      </w:r>
      <w:r w:rsidR="00DA08B4">
        <w:rPr>
          <w:rFonts w:ascii="Arial" w:hAnsi="Arial" w:cs="Arial"/>
        </w:rPr>
        <w:t>f I am awarded a 2015</w:t>
      </w:r>
      <w:r>
        <w:rPr>
          <w:rFonts w:ascii="Arial" w:hAnsi="Arial" w:cs="Arial"/>
        </w:rPr>
        <w:t xml:space="preserve"> APM Student Travel Scholarship, I</w:t>
      </w:r>
      <w:r w:rsidRPr="003330CF">
        <w:rPr>
          <w:rFonts w:ascii="Arial" w:hAnsi="Arial" w:cs="Arial"/>
        </w:rPr>
        <w:t xml:space="preserve"> hereby </w:t>
      </w:r>
      <w:r>
        <w:rPr>
          <w:rFonts w:ascii="Arial" w:hAnsi="Arial" w:cs="Arial"/>
        </w:rPr>
        <w:t>agree to provide</w:t>
      </w:r>
      <w:r w:rsidRPr="003330CF">
        <w:rPr>
          <w:rFonts w:ascii="Arial" w:hAnsi="Arial" w:cs="Arial"/>
        </w:rPr>
        <w:t xml:space="preserve"> CSWE</w:t>
      </w:r>
      <w:r>
        <w:rPr>
          <w:rFonts w:ascii="Arial" w:hAnsi="Arial" w:cs="Arial"/>
        </w:rPr>
        <w:t xml:space="preserve"> a one-paragraph testimonial of my experience and what I learned no later than November </w:t>
      </w:r>
      <w:r w:rsidR="00DA08B4">
        <w:rPr>
          <w:rFonts w:ascii="Arial" w:hAnsi="Arial" w:cs="Arial"/>
        </w:rPr>
        <w:t>18, 2015</w:t>
      </w:r>
      <w:r>
        <w:rPr>
          <w:rFonts w:ascii="Arial" w:hAnsi="Arial" w:cs="Arial"/>
        </w:rPr>
        <w:t>. I also hereby give CSWE the</w:t>
      </w:r>
      <w:r w:rsidRPr="003330CF">
        <w:rPr>
          <w:rFonts w:ascii="Arial" w:hAnsi="Arial" w:cs="Arial"/>
        </w:rPr>
        <w:t xml:space="preserve"> right and permission to use, publish, and/or reference my </w:t>
      </w:r>
      <w:r>
        <w:rPr>
          <w:rFonts w:ascii="Arial" w:hAnsi="Arial" w:cs="Arial"/>
        </w:rPr>
        <w:t>testimonial</w:t>
      </w:r>
      <w:r w:rsidRPr="003330CF">
        <w:rPr>
          <w:rFonts w:ascii="Arial" w:hAnsi="Arial" w:cs="Arial"/>
        </w:rPr>
        <w:t xml:space="preserve">, in whole or in part, on its website and/or in marketing materials </w:t>
      </w:r>
      <w:r>
        <w:rPr>
          <w:rFonts w:ascii="Arial" w:hAnsi="Arial" w:cs="Arial"/>
        </w:rPr>
        <w:t>(</w:t>
      </w:r>
      <w:r w:rsidRPr="003330CF">
        <w:rPr>
          <w:rFonts w:ascii="Arial" w:hAnsi="Arial" w:cs="Arial"/>
        </w:rPr>
        <w:t>or in any other format</w:t>
      </w:r>
      <w:r>
        <w:rPr>
          <w:rFonts w:ascii="Arial" w:hAnsi="Arial" w:cs="Arial"/>
        </w:rPr>
        <w:t>)</w:t>
      </w:r>
      <w:r w:rsidRPr="003330CF">
        <w:rPr>
          <w:rFonts w:ascii="Arial" w:hAnsi="Arial" w:cs="Arial"/>
        </w:rPr>
        <w:t>, provided that I am given proper credit and attribution for its creation.</w:t>
      </w:r>
      <w:r>
        <w:rPr>
          <w:rFonts w:ascii="Arial" w:hAnsi="Arial" w:cs="Arial"/>
        </w:rPr>
        <w:t xml:space="preserve"> I</w:t>
      </w:r>
      <w:r w:rsidRPr="003330CF">
        <w:rPr>
          <w:rFonts w:ascii="Arial" w:hAnsi="Arial" w:cs="Arial"/>
        </w:rPr>
        <w:t xml:space="preserve"> also agree to </w:t>
      </w:r>
      <w:r>
        <w:rPr>
          <w:rFonts w:ascii="Arial" w:hAnsi="Arial" w:cs="Arial"/>
        </w:rPr>
        <w:t xml:space="preserve">allow </w:t>
      </w:r>
      <w:r w:rsidRPr="003330CF">
        <w:rPr>
          <w:rFonts w:ascii="Arial" w:hAnsi="Arial" w:cs="Arial"/>
        </w:rPr>
        <w:t xml:space="preserve">CSWE </w:t>
      </w:r>
      <w:r>
        <w:rPr>
          <w:rFonts w:ascii="Arial" w:hAnsi="Arial" w:cs="Arial"/>
        </w:rPr>
        <w:t xml:space="preserve">to </w:t>
      </w:r>
      <w:r w:rsidRPr="003330CF">
        <w:rPr>
          <w:rFonts w:ascii="Arial" w:hAnsi="Arial" w:cs="Arial"/>
        </w:rPr>
        <w:t>mak</w:t>
      </w:r>
      <w:r>
        <w:rPr>
          <w:rFonts w:ascii="Arial" w:hAnsi="Arial" w:cs="Arial"/>
        </w:rPr>
        <w:t>e</w:t>
      </w:r>
      <w:r w:rsidRPr="003330CF">
        <w:rPr>
          <w:rFonts w:ascii="Arial" w:hAnsi="Arial" w:cs="Arial"/>
        </w:rPr>
        <w:t xml:space="preserve"> necessary changes (e.g., spelling and formatting). </w:t>
      </w:r>
    </w:p>
    <w:p w:rsidR="00FA740D" w:rsidRPr="003330CF" w:rsidRDefault="00FA740D" w:rsidP="00FA740D">
      <w:pPr>
        <w:rPr>
          <w:rFonts w:ascii="Arial" w:hAnsi="Arial" w:cs="Arial"/>
          <w:sz w:val="28"/>
        </w:rPr>
      </w:pPr>
      <w:r w:rsidRPr="003330CF">
        <w:rPr>
          <w:rFonts w:ascii="Arial" w:hAnsi="Arial" w:cs="Arial"/>
        </w:rPr>
        <w:t>Initial:</w:t>
      </w:r>
      <w:r>
        <w:rPr>
          <w:rFonts w:ascii="Arial" w:hAnsi="Arial" w:cs="Arial"/>
        </w:rPr>
        <w:t xml:space="preserve">  </w:t>
      </w: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  <w:r w:rsidRPr="003330CF">
        <w:rPr>
          <w:rFonts w:ascii="Arial" w:hAnsi="Arial" w:cs="Arial"/>
        </w:rPr>
        <w:tab/>
      </w:r>
      <w:r w:rsidRPr="003330CF"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 xml:space="preserve">  </w:t>
      </w:r>
      <w:r w:rsidRPr="003330C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750"/>
            </w:textInput>
          </w:ffData>
        </w:fldChar>
      </w:r>
      <w:r w:rsidRPr="003330CF">
        <w:rPr>
          <w:rFonts w:ascii="Arial" w:hAnsi="Arial" w:cs="Arial"/>
        </w:rPr>
        <w:instrText xml:space="preserve"> FORMTEXT </w:instrText>
      </w:r>
      <w:r w:rsidRPr="003330CF">
        <w:rPr>
          <w:rFonts w:ascii="Arial" w:hAnsi="Arial" w:cs="Arial"/>
        </w:rPr>
      </w:r>
      <w:r w:rsidRPr="003330CF">
        <w:rPr>
          <w:rFonts w:ascii="Arial" w:hAnsi="Arial" w:cs="Arial"/>
        </w:rPr>
        <w:fldChar w:fldCharType="separate"/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  <w:noProof/>
        </w:rPr>
        <w:t> </w:t>
      </w:r>
      <w:r w:rsidRPr="003330CF">
        <w:rPr>
          <w:rFonts w:ascii="Arial" w:hAnsi="Arial" w:cs="Arial"/>
        </w:rPr>
        <w:fldChar w:fldCharType="end"/>
      </w:r>
    </w:p>
    <w:p w:rsidR="00FA740D" w:rsidRDefault="00FA740D" w:rsidP="00FA740D">
      <w:pPr>
        <w:jc w:val="center"/>
        <w:rPr>
          <w:rFonts w:ascii="Arial" w:hAnsi="Arial" w:cs="Arial"/>
          <w:sz w:val="28"/>
        </w:rPr>
      </w:pPr>
    </w:p>
    <w:p w:rsidR="00FA740D" w:rsidRDefault="00FA740D" w:rsidP="00FA740D">
      <w:pPr>
        <w:jc w:val="center"/>
        <w:rPr>
          <w:rFonts w:ascii="Arial" w:hAnsi="Arial" w:cs="Arial"/>
          <w:sz w:val="28"/>
        </w:rPr>
      </w:pPr>
    </w:p>
    <w:p w:rsidR="00FA740D" w:rsidRPr="001223D8" w:rsidRDefault="00FA740D" w:rsidP="00FA740D">
      <w:pPr>
        <w:rPr>
          <w:rFonts w:ascii="Arial" w:hAnsi="Arial" w:cs="Arial"/>
          <w:sz w:val="28"/>
        </w:rPr>
      </w:pPr>
    </w:p>
    <w:p w:rsidR="00556D6F" w:rsidRDefault="00556D6F"/>
    <w:sectPr w:rsidR="00556D6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50" w:rsidRDefault="00574C50" w:rsidP="00FA740D">
      <w:pPr>
        <w:spacing w:after="0" w:line="240" w:lineRule="auto"/>
      </w:pPr>
      <w:r>
        <w:separator/>
      </w:r>
    </w:p>
  </w:endnote>
  <w:endnote w:type="continuationSeparator" w:id="0">
    <w:p w:rsidR="00574C50" w:rsidRDefault="00574C50" w:rsidP="00FA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DE" w:rsidRDefault="009120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CD1">
      <w:rPr>
        <w:noProof/>
      </w:rPr>
      <w:t>1</w:t>
    </w:r>
    <w:r>
      <w:rPr>
        <w:noProof/>
      </w:rPr>
      <w:fldChar w:fldCharType="end"/>
    </w:r>
  </w:p>
  <w:p w:rsidR="009834DE" w:rsidRDefault="00574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50" w:rsidRDefault="00574C50" w:rsidP="00FA740D">
      <w:pPr>
        <w:spacing w:after="0" w:line="240" w:lineRule="auto"/>
      </w:pPr>
      <w:r>
        <w:separator/>
      </w:r>
    </w:p>
  </w:footnote>
  <w:footnote w:type="continuationSeparator" w:id="0">
    <w:p w:rsidR="00574C50" w:rsidRDefault="00574C50" w:rsidP="00FA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0D" w:rsidRDefault="00FA740D">
    <w:pPr>
      <w:pStyle w:val="Header"/>
    </w:pPr>
    <w:r>
      <w:rPr>
        <w:noProof/>
      </w:rPr>
      <w:drawing>
        <wp:inline distT="0" distB="0" distL="0" distR="0">
          <wp:extent cx="5943600" cy="96393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543"/>
    <w:multiLevelType w:val="hybridMultilevel"/>
    <w:tmpl w:val="347A8C1A"/>
    <w:lvl w:ilvl="0" w:tplc="869A4B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21A30"/>
    <w:multiLevelType w:val="hybridMultilevel"/>
    <w:tmpl w:val="CC24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70501"/>
    <w:multiLevelType w:val="hybridMultilevel"/>
    <w:tmpl w:val="3BAE05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40EC4EAB"/>
    <w:multiLevelType w:val="hybridMultilevel"/>
    <w:tmpl w:val="F59E32E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D"/>
    <w:rsid w:val="003C04FA"/>
    <w:rsid w:val="004C6CD1"/>
    <w:rsid w:val="00556D6F"/>
    <w:rsid w:val="00574C50"/>
    <w:rsid w:val="00900FA4"/>
    <w:rsid w:val="0091208F"/>
    <w:rsid w:val="00CE1337"/>
    <w:rsid w:val="00DA08B4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A74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4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0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0D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C04F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A74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4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0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0D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C04F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we.org/Meetings/2015APM/77152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we.org/Meetings/2015APM/77154/77185/77195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ruitt@csw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we.org/Membership/IndividualMembership/IndMemCategories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Pruitt</dc:creator>
  <cp:lastModifiedBy>Beth</cp:lastModifiedBy>
  <cp:revision>2</cp:revision>
  <dcterms:created xsi:type="dcterms:W3CDTF">2015-05-11T21:39:00Z</dcterms:created>
  <dcterms:modified xsi:type="dcterms:W3CDTF">2015-05-11T21:39:00Z</dcterms:modified>
</cp:coreProperties>
</file>