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51" w:rsidRPr="00DB2351" w:rsidRDefault="00B4591D" w:rsidP="00DB2351">
      <w:pPr>
        <w:keepNext/>
        <w:jc w:val="center"/>
        <w:outlineLvl w:val="0"/>
        <w:rPr>
          <w:rFonts w:asciiTheme="majorHAnsi" w:eastAsia="Times New Roman" w:hAnsiTheme="majorHAnsi" w:cs="Times New Roman"/>
          <w:b/>
        </w:rPr>
      </w:pPr>
      <w:bookmarkStart w:id="0" w:name="_GoBack"/>
      <w:bookmarkEnd w:id="0"/>
      <w:r>
        <w:rPr>
          <w:rFonts w:asciiTheme="majorHAnsi" w:eastAsia="Times New Roman" w:hAnsiTheme="majorHAnsi" w:cs="Times New Roman"/>
          <w:b/>
          <w:noProof/>
        </w:rPr>
        <w:drawing>
          <wp:inline distT="0" distB="0" distL="0" distR="0" wp14:anchorId="7A6E249B">
            <wp:extent cx="5993130" cy="11887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3130" cy="1188720"/>
                    </a:xfrm>
                    <a:prstGeom prst="rect">
                      <a:avLst/>
                    </a:prstGeom>
                    <a:noFill/>
                  </pic:spPr>
                </pic:pic>
              </a:graphicData>
            </a:graphic>
          </wp:inline>
        </w:drawing>
      </w:r>
    </w:p>
    <w:p w:rsidR="00DB2351" w:rsidRPr="00DB2351" w:rsidRDefault="00DB2351" w:rsidP="00DB2351">
      <w:pPr>
        <w:keepNext/>
        <w:jc w:val="center"/>
        <w:outlineLvl w:val="0"/>
        <w:rPr>
          <w:rFonts w:asciiTheme="majorHAnsi" w:eastAsia="Times New Roman" w:hAnsiTheme="majorHAnsi" w:cs="Times New Roman"/>
          <w:b/>
          <w:sz w:val="28"/>
          <w:szCs w:val="28"/>
        </w:rPr>
      </w:pPr>
      <w:r w:rsidRPr="00DB2351">
        <w:rPr>
          <w:rFonts w:asciiTheme="majorHAnsi" w:eastAsia="Times New Roman" w:hAnsiTheme="majorHAnsi" w:cs="Times New Roman"/>
          <w:b/>
          <w:sz w:val="28"/>
          <w:szCs w:val="28"/>
        </w:rPr>
        <w:t xml:space="preserve">Diversity </w:t>
      </w:r>
      <w:r w:rsidR="00C417E3">
        <w:rPr>
          <w:rFonts w:asciiTheme="majorHAnsi" w:eastAsia="Times New Roman" w:hAnsiTheme="majorHAnsi" w:cs="Times New Roman"/>
          <w:b/>
          <w:sz w:val="28"/>
          <w:szCs w:val="28"/>
        </w:rPr>
        <w:t>Research</w:t>
      </w:r>
      <w:r w:rsidRPr="00DB2351">
        <w:rPr>
          <w:rFonts w:asciiTheme="majorHAnsi" w:eastAsia="Times New Roman" w:hAnsiTheme="majorHAnsi" w:cs="Times New Roman"/>
          <w:b/>
          <w:sz w:val="28"/>
          <w:szCs w:val="28"/>
        </w:rPr>
        <w:t xml:space="preserve"> Assignment</w:t>
      </w:r>
    </w:p>
    <w:p w:rsidR="003E54D4" w:rsidRPr="003E54D4" w:rsidRDefault="003E54D4" w:rsidP="003E54D4">
      <w:pPr>
        <w:rPr>
          <w:rFonts w:ascii="Calibri" w:eastAsia="Times New Roman" w:hAnsi="Calibri" w:cs="Times New Roman"/>
        </w:rPr>
      </w:pPr>
    </w:p>
    <w:p w:rsidR="003E54D4" w:rsidRPr="003E54D4" w:rsidRDefault="003E54D4" w:rsidP="00151125">
      <w:pPr>
        <w:pBdr>
          <w:top w:val="single" w:sz="4" w:space="1" w:color="auto"/>
          <w:left w:val="single" w:sz="4" w:space="4" w:color="auto"/>
          <w:bottom w:val="single" w:sz="4" w:space="1" w:color="auto"/>
          <w:right w:val="single" w:sz="4" w:space="4" w:color="auto"/>
        </w:pBdr>
        <w:spacing w:after="120"/>
        <w:rPr>
          <w:rFonts w:ascii="Cambria" w:eastAsia="Times New Roman" w:hAnsi="Cambria" w:cs="Times New Roman"/>
          <w:i/>
          <w:sz w:val="22"/>
          <w:szCs w:val="22"/>
        </w:rPr>
      </w:pPr>
      <w:r w:rsidRPr="003E54D4">
        <w:rPr>
          <w:rFonts w:ascii="Cambria" w:eastAsia="Times New Roman" w:hAnsi="Cambria" w:cs="Times New Roman"/>
          <w:i/>
          <w:sz w:val="22"/>
          <w:szCs w:val="22"/>
        </w:rPr>
        <w:t xml:space="preserve">This assignment </w:t>
      </w:r>
      <w:r w:rsidR="0071666D" w:rsidRPr="0071666D">
        <w:rPr>
          <w:rFonts w:ascii="Cambria" w:eastAsia="Times New Roman" w:hAnsi="Cambria" w:cs="Times New Roman"/>
          <w:i/>
          <w:sz w:val="22"/>
          <w:szCs w:val="22"/>
        </w:rPr>
        <w:t xml:space="preserve">can be used to measure student attainment of </w:t>
      </w:r>
      <w:r w:rsidRPr="003E54D4">
        <w:rPr>
          <w:rFonts w:ascii="Cambria" w:eastAsia="Times New Roman" w:hAnsi="Cambria" w:cs="Times New Roman"/>
          <w:i/>
          <w:sz w:val="22"/>
          <w:szCs w:val="22"/>
        </w:rPr>
        <w:t>th</w:t>
      </w:r>
      <w:r w:rsidR="00151125" w:rsidRPr="00151125">
        <w:rPr>
          <w:rFonts w:ascii="Cambria" w:eastAsia="Times New Roman" w:hAnsi="Cambria" w:cs="Times New Roman"/>
          <w:i/>
          <w:sz w:val="22"/>
          <w:szCs w:val="22"/>
        </w:rPr>
        <w:t>re</w:t>
      </w:r>
      <w:r w:rsidRPr="003E54D4">
        <w:rPr>
          <w:rFonts w:ascii="Cambria" w:eastAsia="Times New Roman" w:hAnsi="Cambria" w:cs="Times New Roman"/>
          <w:i/>
          <w:sz w:val="22"/>
          <w:szCs w:val="22"/>
        </w:rPr>
        <w:t>e PC/PD Competenc</w:t>
      </w:r>
      <w:r w:rsidR="00151125" w:rsidRPr="00151125">
        <w:rPr>
          <w:rFonts w:ascii="Cambria" w:eastAsia="Times New Roman" w:hAnsi="Cambria" w:cs="Times New Roman"/>
          <w:i/>
          <w:sz w:val="22"/>
          <w:szCs w:val="22"/>
        </w:rPr>
        <w:t>ies</w:t>
      </w:r>
      <w:r w:rsidRPr="003E54D4">
        <w:rPr>
          <w:rFonts w:ascii="Cambria" w:eastAsia="Times New Roman" w:hAnsi="Cambria" w:cs="Times New Roman"/>
          <w:i/>
          <w:sz w:val="22"/>
          <w:szCs w:val="22"/>
        </w:rPr>
        <w:t>:</w:t>
      </w:r>
    </w:p>
    <w:p w:rsidR="003E54D4" w:rsidRPr="003E54D4" w:rsidRDefault="003E54D4" w:rsidP="0071666D">
      <w:pPr>
        <w:pBdr>
          <w:top w:val="single" w:sz="4" w:space="1" w:color="auto"/>
          <w:left w:val="single" w:sz="4" w:space="4" w:color="auto"/>
          <w:bottom w:val="single" w:sz="4" w:space="1" w:color="auto"/>
          <w:right w:val="single" w:sz="4" w:space="4" w:color="auto"/>
        </w:pBdr>
        <w:spacing w:after="60"/>
        <w:rPr>
          <w:rFonts w:ascii="Cambria" w:eastAsia="Times New Roman" w:hAnsi="Cambria" w:cs="Times New Roman"/>
          <w:i/>
          <w:sz w:val="22"/>
          <w:szCs w:val="22"/>
        </w:rPr>
      </w:pPr>
      <w:r w:rsidRPr="003E54D4">
        <w:rPr>
          <w:rFonts w:ascii="Cambria" w:eastAsia="Times New Roman" w:hAnsi="Cambria" w:cs="Times New Roman"/>
          <w:i/>
          <w:sz w:val="22"/>
          <w:szCs w:val="22"/>
        </w:rPr>
        <w:t>EPAS 2.1.</w:t>
      </w:r>
      <w:r w:rsidR="00151125" w:rsidRPr="00151125">
        <w:rPr>
          <w:rFonts w:ascii="Cambria" w:hAnsi="Cambria"/>
          <w:color w:val="FFFFFF" w:themeColor="background1"/>
          <w:sz w:val="22"/>
          <w:szCs w:val="22"/>
        </w:rPr>
        <w:t xml:space="preserve"> </w:t>
      </w:r>
      <w:r w:rsidR="00151125" w:rsidRPr="00151125">
        <w:rPr>
          <w:rFonts w:ascii="Cambria" w:eastAsia="Times New Roman" w:hAnsi="Cambria" w:cs="Times New Roman"/>
          <w:i/>
          <w:sz w:val="22"/>
          <w:szCs w:val="22"/>
        </w:rPr>
        <w:t>4 – Engage diversity and difference in practice</w:t>
      </w:r>
      <w:r w:rsidRPr="003E54D4">
        <w:rPr>
          <w:rFonts w:ascii="Cambria" w:eastAsia="Times New Roman" w:hAnsi="Cambria" w:cs="Times New Roman"/>
          <w:i/>
          <w:sz w:val="22"/>
          <w:szCs w:val="22"/>
        </w:rPr>
        <w:t>:</w:t>
      </w:r>
    </w:p>
    <w:p w:rsidR="00151125" w:rsidRPr="00151125" w:rsidRDefault="00151125" w:rsidP="00151125">
      <w:pPr>
        <w:pStyle w:val="ListParagraph"/>
        <w:numPr>
          <w:ilvl w:val="0"/>
          <w:numId w:val="4"/>
        </w:numPr>
        <w:pBdr>
          <w:top w:val="single" w:sz="4" w:space="1" w:color="auto"/>
          <w:left w:val="single" w:sz="4" w:space="4" w:color="auto"/>
          <w:bottom w:val="single" w:sz="4" w:space="1" w:color="auto"/>
          <w:right w:val="single" w:sz="4" w:space="4" w:color="auto"/>
        </w:pBdr>
        <w:ind w:left="360"/>
        <w:rPr>
          <w:rFonts w:ascii="Cambria" w:eastAsia="Times New Roman" w:hAnsi="Cambria" w:cs="Times New Roman"/>
          <w:i/>
          <w:sz w:val="22"/>
          <w:szCs w:val="22"/>
        </w:rPr>
      </w:pPr>
      <w:r w:rsidRPr="00151125">
        <w:rPr>
          <w:rFonts w:ascii="Cambria" w:eastAsia="Times New Roman" w:hAnsi="Cambria" w:cs="Times New Roman"/>
          <w:i/>
          <w:sz w:val="22"/>
          <w:szCs w:val="22"/>
        </w:rPr>
        <w:t>Respect diversity among participants, families, and professionals (e.g., class, race, ethnicity, gender, and sexual orientation).</w:t>
      </w:r>
    </w:p>
    <w:p w:rsidR="00151125" w:rsidRPr="00151125" w:rsidRDefault="00151125" w:rsidP="00151125">
      <w:pPr>
        <w:pStyle w:val="ListParagraph"/>
        <w:numPr>
          <w:ilvl w:val="0"/>
          <w:numId w:val="4"/>
        </w:numPr>
        <w:pBdr>
          <w:top w:val="single" w:sz="4" w:space="1" w:color="auto"/>
          <w:left w:val="single" w:sz="4" w:space="4" w:color="auto"/>
          <w:bottom w:val="single" w:sz="4" w:space="1" w:color="auto"/>
          <w:right w:val="single" w:sz="4" w:space="4" w:color="auto"/>
        </w:pBdr>
        <w:ind w:left="360"/>
        <w:rPr>
          <w:rFonts w:ascii="Cambria" w:eastAsia="Times New Roman" w:hAnsi="Cambria" w:cs="Times New Roman"/>
          <w:i/>
          <w:sz w:val="22"/>
          <w:szCs w:val="22"/>
        </w:rPr>
      </w:pPr>
      <w:r w:rsidRPr="00151125">
        <w:rPr>
          <w:rFonts w:ascii="Cambria" w:eastAsia="Times New Roman" w:hAnsi="Cambria" w:cs="Times New Roman"/>
          <w:i/>
          <w:sz w:val="22"/>
          <w:szCs w:val="22"/>
        </w:rPr>
        <w:t>Describe how diverse characteristics are sources of strengths for and /or may create barriers to accessing services and supports.</w:t>
      </w:r>
    </w:p>
    <w:p w:rsidR="003E54D4" w:rsidRPr="00151125" w:rsidRDefault="00151125" w:rsidP="00151125">
      <w:pPr>
        <w:pStyle w:val="ListParagraph"/>
        <w:numPr>
          <w:ilvl w:val="0"/>
          <w:numId w:val="4"/>
        </w:numPr>
        <w:pBdr>
          <w:top w:val="single" w:sz="4" w:space="1" w:color="auto"/>
          <w:left w:val="single" w:sz="4" w:space="4" w:color="auto"/>
          <w:bottom w:val="single" w:sz="4" w:space="1" w:color="auto"/>
          <w:right w:val="single" w:sz="4" w:space="4" w:color="auto"/>
        </w:pBdr>
        <w:ind w:left="360"/>
        <w:rPr>
          <w:rFonts w:ascii="Cambria" w:eastAsia="Times New Roman" w:hAnsi="Cambria" w:cs="Times New Roman"/>
          <w:i/>
          <w:sz w:val="22"/>
          <w:szCs w:val="22"/>
        </w:rPr>
      </w:pPr>
      <w:r w:rsidRPr="00151125">
        <w:rPr>
          <w:rFonts w:ascii="Cambria" w:eastAsia="Times New Roman" w:hAnsi="Cambria" w:cs="Times New Roman"/>
          <w:i/>
          <w:sz w:val="22"/>
          <w:szCs w:val="22"/>
        </w:rPr>
        <w:t>Explain how diverse characteristics may influence an individual’s family relationships, social organizations, and help-seeking behaviors.</w:t>
      </w:r>
    </w:p>
    <w:p w:rsidR="003E54D4" w:rsidRPr="003E54D4" w:rsidRDefault="003E54D4" w:rsidP="003E54D4">
      <w:pPr>
        <w:rPr>
          <w:rFonts w:ascii="Calibri" w:eastAsia="Times New Roman" w:hAnsi="Calibri" w:cs="Times New Roman"/>
          <w:sz w:val="22"/>
          <w:szCs w:val="22"/>
        </w:rPr>
      </w:pPr>
    </w:p>
    <w:p w:rsidR="009858B6" w:rsidRPr="00151125" w:rsidRDefault="00B1678B" w:rsidP="009858B6">
      <w:pPr>
        <w:rPr>
          <w:rFonts w:ascii="Cambria" w:hAnsi="Cambria"/>
          <w:sz w:val="22"/>
          <w:szCs w:val="22"/>
        </w:rPr>
      </w:pPr>
      <w:r w:rsidRPr="00151125">
        <w:rPr>
          <w:rFonts w:ascii="Cambria" w:hAnsi="Cambria"/>
          <w:sz w:val="22"/>
          <w:szCs w:val="22"/>
        </w:rPr>
        <w:t>You</w:t>
      </w:r>
      <w:r w:rsidR="009858B6" w:rsidRPr="00151125">
        <w:rPr>
          <w:rFonts w:ascii="Cambria" w:hAnsi="Cambria"/>
          <w:sz w:val="22"/>
          <w:szCs w:val="22"/>
        </w:rPr>
        <w:t xml:space="preserve"> will research diversity competent practice with a diverse and disadvantaged and/or oppressed population (</w:t>
      </w:r>
      <w:r w:rsidRPr="00151125">
        <w:rPr>
          <w:rFonts w:ascii="Cambria" w:hAnsi="Cambria"/>
          <w:sz w:val="22"/>
          <w:szCs w:val="22"/>
        </w:rPr>
        <w:t>your</w:t>
      </w:r>
      <w:r w:rsidR="009858B6" w:rsidRPr="00151125">
        <w:rPr>
          <w:rFonts w:ascii="Cambria" w:hAnsi="Cambria"/>
          <w:sz w:val="22"/>
          <w:szCs w:val="22"/>
        </w:rPr>
        <w:t xml:space="preserve"> definition of this can be broad – e.g., some groups that could be considered include those with developmental or other physical/mental challenges; sexual or ethnic minorities; older adults; men, because they often aren’t a focus of practice). The goal of this assignment is to assist </w:t>
      </w:r>
      <w:r w:rsidRPr="00151125">
        <w:rPr>
          <w:rFonts w:ascii="Cambria" w:hAnsi="Cambria"/>
          <w:sz w:val="22"/>
          <w:szCs w:val="22"/>
        </w:rPr>
        <w:t>you</w:t>
      </w:r>
      <w:r w:rsidR="009858B6" w:rsidRPr="00151125">
        <w:rPr>
          <w:rFonts w:ascii="Cambria" w:hAnsi="Cambria"/>
          <w:sz w:val="22"/>
          <w:szCs w:val="22"/>
        </w:rPr>
        <w:t xml:space="preserve"> in using the social work literature to identify techniques and strategies supported by research in working with diverse groups.</w:t>
      </w:r>
    </w:p>
    <w:p w:rsidR="009858B6" w:rsidRPr="00151125" w:rsidRDefault="009858B6" w:rsidP="009858B6">
      <w:pPr>
        <w:rPr>
          <w:rFonts w:ascii="Cambria" w:hAnsi="Cambria"/>
          <w:i/>
          <w:iCs/>
          <w:sz w:val="22"/>
          <w:szCs w:val="22"/>
        </w:rPr>
      </w:pPr>
    </w:p>
    <w:p w:rsidR="009858B6" w:rsidRPr="00151125" w:rsidRDefault="00B1678B" w:rsidP="009858B6">
      <w:pPr>
        <w:rPr>
          <w:rFonts w:ascii="Cambria" w:hAnsi="Cambria"/>
          <w:i/>
          <w:iCs/>
          <w:sz w:val="22"/>
          <w:szCs w:val="22"/>
        </w:rPr>
      </w:pPr>
      <w:r w:rsidRPr="00151125">
        <w:rPr>
          <w:rFonts w:ascii="Cambria" w:hAnsi="Cambria"/>
          <w:i/>
          <w:iCs/>
          <w:sz w:val="22"/>
          <w:szCs w:val="22"/>
        </w:rPr>
        <w:t>What you need to do</w:t>
      </w:r>
      <w:r w:rsidR="009858B6" w:rsidRPr="00151125">
        <w:rPr>
          <w:rFonts w:ascii="Cambria" w:hAnsi="Cambria"/>
          <w:i/>
          <w:iCs/>
          <w:sz w:val="22"/>
          <w:szCs w:val="22"/>
        </w:rPr>
        <w:t>:</w:t>
      </w:r>
    </w:p>
    <w:p w:rsidR="009858B6" w:rsidRPr="00151125" w:rsidRDefault="009858B6" w:rsidP="009858B6">
      <w:pPr>
        <w:rPr>
          <w:rFonts w:ascii="Cambria" w:hAnsi="Cambria"/>
          <w:i/>
          <w:sz w:val="22"/>
          <w:szCs w:val="22"/>
        </w:rPr>
      </w:pPr>
    </w:p>
    <w:p w:rsidR="009858B6" w:rsidRPr="00151125" w:rsidRDefault="009858B6" w:rsidP="00151125">
      <w:pPr>
        <w:numPr>
          <w:ilvl w:val="0"/>
          <w:numId w:val="1"/>
        </w:numPr>
        <w:tabs>
          <w:tab w:val="clear" w:pos="720"/>
        </w:tabs>
        <w:spacing w:after="240"/>
        <w:ind w:left="360"/>
        <w:rPr>
          <w:rFonts w:ascii="Cambria" w:hAnsi="Cambria"/>
          <w:sz w:val="22"/>
          <w:szCs w:val="22"/>
        </w:rPr>
      </w:pPr>
      <w:r w:rsidRPr="00151125">
        <w:rPr>
          <w:rFonts w:ascii="Cambria" w:hAnsi="Cambria"/>
          <w:sz w:val="22"/>
          <w:szCs w:val="22"/>
        </w:rPr>
        <w:t>Locate one journal article, book, or professional paper that describes some aspect of social work practice addressing your chosen population. You might begin by looking at the bibliography for the text. In addition, you can consult the computerized datab</w:t>
      </w:r>
      <w:r w:rsidR="00B66C39" w:rsidRPr="00151125">
        <w:rPr>
          <w:rFonts w:ascii="Cambria" w:hAnsi="Cambria"/>
          <w:sz w:val="22"/>
          <w:szCs w:val="22"/>
        </w:rPr>
        <w:t>ases in the library (e.g., PsycINFO, S</w:t>
      </w:r>
      <w:r w:rsidRPr="00151125">
        <w:rPr>
          <w:rFonts w:ascii="Cambria" w:hAnsi="Cambria"/>
          <w:sz w:val="22"/>
          <w:szCs w:val="22"/>
        </w:rPr>
        <w:t xml:space="preserve">ocial </w:t>
      </w:r>
      <w:r w:rsidR="00B66C39" w:rsidRPr="00151125">
        <w:rPr>
          <w:rFonts w:ascii="Cambria" w:hAnsi="Cambria"/>
          <w:sz w:val="22"/>
          <w:szCs w:val="22"/>
        </w:rPr>
        <w:t>S</w:t>
      </w:r>
      <w:r w:rsidRPr="00151125">
        <w:rPr>
          <w:rFonts w:ascii="Cambria" w:hAnsi="Cambria"/>
          <w:sz w:val="22"/>
          <w:szCs w:val="22"/>
        </w:rPr>
        <w:t xml:space="preserve">ciences </w:t>
      </w:r>
      <w:r w:rsidR="00B66C39" w:rsidRPr="00151125">
        <w:rPr>
          <w:rFonts w:ascii="Cambria" w:hAnsi="Cambria"/>
          <w:sz w:val="22"/>
          <w:szCs w:val="22"/>
        </w:rPr>
        <w:t>A</w:t>
      </w:r>
      <w:r w:rsidRPr="00151125">
        <w:rPr>
          <w:rFonts w:ascii="Cambria" w:hAnsi="Cambria"/>
          <w:sz w:val="22"/>
          <w:szCs w:val="22"/>
        </w:rPr>
        <w:t xml:space="preserve">bstracts). </w:t>
      </w:r>
    </w:p>
    <w:p w:rsidR="009858B6" w:rsidRPr="00151125" w:rsidRDefault="009858B6" w:rsidP="00151125">
      <w:pPr>
        <w:numPr>
          <w:ilvl w:val="0"/>
          <w:numId w:val="1"/>
        </w:numPr>
        <w:tabs>
          <w:tab w:val="clear" w:pos="720"/>
        </w:tabs>
        <w:spacing w:after="240"/>
        <w:ind w:left="360"/>
        <w:rPr>
          <w:rFonts w:ascii="Cambria" w:hAnsi="Cambria"/>
          <w:sz w:val="22"/>
          <w:szCs w:val="22"/>
        </w:rPr>
      </w:pPr>
      <w:r w:rsidRPr="00151125">
        <w:rPr>
          <w:rFonts w:ascii="Cambria" w:hAnsi="Cambria"/>
          <w:sz w:val="22"/>
          <w:szCs w:val="22"/>
        </w:rPr>
        <w:t>Read the article and identify one technique or strategy that the author(s) suggests will be helpful in working with this population.</w:t>
      </w:r>
    </w:p>
    <w:p w:rsidR="009858B6" w:rsidRPr="00151125" w:rsidRDefault="00B66C39" w:rsidP="00151125">
      <w:pPr>
        <w:numPr>
          <w:ilvl w:val="0"/>
          <w:numId w:val="1"/>
        </w:numPr>
        <w:tabs>
          <w:tab w:val="clear" w:pos="720"/>
        </w:tabs>
        <w:spacing w:after="240"/>
        <w:ind w:left="360"/>
        <w:rPr>
          <w:rFonts w:ascii="Cambria" w:hAnsi="Cambria"/>
          <w:sz w:val="22"/>
          <w:szCs w:val="22"/>
        </w:rPr>
      </w:pPr>
      <w:r w:rsidRPr="00151125">
        <w:rPr>
          <w:rFonts w:ascii="Cambria" w:hAnsi="Cambria"/>
          <w:sz w:val="22"/>
          <w:szCs w:val="22"/>
        </w:rPr>
        <w:t xml:space="preserve">Prepare a brief, </w:t>
      </w:r>
      <w:r w:rsidR="009858B6" w:rsidRPr="00151125">
        <w:rPr>
          <w:rFonts w:ascii="Cambria" w:hAnsi="Cambria"/>
          <w:sz w:val="22"/>
          <w:szCs w:val="22"/>
        </w:rPr>
        <w:t>two to three page</w:t>
      </w:r>
      <w:r w:rsidRPr="00151125">
        <w:rPr>
          <w:rFonts w:ascii="Cambria" w:hAnsi="Cambria"/>
          <w:sz w:val="22"/>
          <w:szCs w:val="22"/>
        </w:rPr>
        <w:t xml:space="preserve">, </w:t>
      </w:r>
      <w:r w:rsidR="009858B6" w:rsidRPr="00151125">
        <w:rPr>
          <w:rFonts w:ascii="Cambria" w:hAnsi="Cambria"/>
          <w:sz w:val="22"/>
          <w:szCs w:val="22"/>
        </w:rPr>
        <w:t>written summary of the technique and a critique of the author’s research. In your review, address the following</w:t>
      </w:r>
      <w:r w:rsidR="00DB2351" w:rsidRPr="00151125">
        <w:rPr>
          <w:rFonts w:ascii="Cambria" w:hAnsi="Cambria"/>
          <w:sz w:val="22"/>
          <w:szCs w:val="22"/>
        </w:rPr>
        <w:t xml:space="preserve"> (5 points each)</w:t>
      </w:r>
      <w:r w:rsidR="009858B6" w:rsidRPr="00151125">
        <w:rPr>
          <w:rFonts w:ascii="Cambria" w:hAnsi="Cambria"/>
          <w:sz w:val="22"/>
          <w:szCs w:val="22"/>
        </w:rPr>
        <w:t>:</w:t>
      </w:r>
    </w:p>
    <w:p w:rsidR="009858B6" w:rsidRPr="00151125" w:rsidRDefault="009858B6" w:rsidP="00151125">
      <w:pPr>
        <w:numPr>
          <w:ilvl w:val="1"/>
          <w:numId w:val="1"/>
        </w:numPr>
        <w:tabs>
          <w:tab w:val="clear" w:pos="1440"/>
        </w:tabs>
        <w:spacing w:after="60"/>
        <w:ind w:left="806"/>
        <w:rPr>
          <w:rFonts w:ascii="Cambria" w:hAnsi="Cambria"/>
          <w:sz w:val="22"/>
          <w:szCs w:val="22"/>
        </w:rPr>
      </w:pPr>
      <w:r w:rsidRPr="00151125">
        <w:rPr>
          <w:rFonts w:ascii="Cambria" w:hAnsi="Cambria"/>
          <w:sz w:val="22"/>
          <w:szCs w:val="22"/>
        </w:rPr>
        <w:t>What does the author suggest are the main clinical or other</w:t>
      </w:r>
      <w:r w:rsidR="00DB2351" w:rsidRPr="00151125">
        <w:rPr>
          <w:rFonts w:ascii="Cambria" w:hAnsi="Cambria"/>
          <w:sz w:val="22"/>
          <w:szCs w:val="22"/>
        </w:rPr>
        <w:t xml:space="preserve"> issues facing this population?</w:t>
      </w:r>
    </w:p>
    <w:p w:rsidR="009858B6" w:rsidRPr="00151125" w:rsidRDefault="009858B6" w:rsidP="00151125">
      <w:pPr>
        <w:numPr>
          <w:ilvl w:val="1"/>
          <w:numId w:val="1"/>
        </w:numPr>
        <w:tabs>
          <w:tab w:val="clear" w:pos="1440"/>
        </w:tabs>
        <w:spacing w:after="60"/>
        <w:ind w:left="806"/>
        <w:rPr>
          <w:rFonts w:ascii="Cambria" w:hAnsi="Cambria"/>
          <w:sz w:val="22"/>
          <w:szCs w:val="22"/>
        </w:rPr>
      </w:pPr>
      <w:r w:rsidRPr="00151125">
        <w:rPr>
          <w:rFonts w:ascii="Cambria" w:hAnsi="Cambria"/>
          <w:sz w:val="22"/>
          <w:szCs w:val="22"/>
        </w:rPr>
        <w:t>Describe the approach suggested by the author(s). Include comments on the extent to which the approach allows for consumers to determine their own goals and options and make</w:t>
      </w:r>
      <w:r w:rsidR="00DB2351" w:rsidRPr="00151125">
        <w:rPr>
          <w:rFonts w:ascii="Cambria" w:hAnsi="Cambria"/>
          <w:sz w:val="22"/>
          <w:szCs w:val="22"/>
        </w:rPr>
        <w:t xml:space="preserve"> their own decisions.</w:t>
      </w:r>
    </w:p>
    <w:p w:rsidR="009858B6" w:rsidRPr="00151125" w:rsidRDefault="009858B6" w:rsidP="00151125">
      <w:pPr>
        <w:numPr>
          <w:ilvl w:val="1"/>
          <w:numId w:val="1"/>
        </w:numPr>
        <w:tabs>
          <w:tab w:val="clear" w:pos="1440"/>
        </w:tabs>
        <w:spacing w:after="60"/>
        <w:ind w:left="806"/>
        <w:rPr>
          <w:rFonts w:ascii="Cambria" w:hAnsi="Cambria"/>
          <w:sz w:val="22"/>
          <w:szCs w:val="22"/>
        </w:rPr>
      </w:pPr>
      <w:r w:rsidRPr="00151125">
        <w:rPr>
          <w:rFonts w:ascii="Cambria" w:hAnsi="Cambria"/>
          <w:sz w:val="22"/>
          <w:szCs w:val="22"/>
        </w:rPr>
        <w:t>Does the author cite any research or study that supports</w:t>
      </w:r>
      <w:r w:rsidR="00DB2351" w:rsidRPr="00151125">
        <w:rPr>
          <w:rFonts w:ascii="Cambria" w:hAnsi="Cambria"/>
          <w:sz w:val="22"/>
          <w:szCs w:val="22"/>
        </w:rPr>
        <w:t xml:space="preserve"> his/her suggestions?</w:t>
      </w:r>
    </w:p>
    <w:p w:rsidR="009858B6" w:rsidRPr="00151125" w:rsidRDefault="009858B6" w:rsidP="00151125">
      <w:pPr>
        <w:numPr>
          <w:ilvl w:val="1"/>
          <w:numId w:val="1"/>
        </w:numPr>
        <w:tabs>
          <w:tab w:val="clear" w:pos="1440"/>
        </w:tabs>
        <w:spacing w:after="60"/>
        <w:ind w:left="806"/>
        <w:rPr>
          <w:rFonts w:ascii="Cambria" w:hAnsi="Cambria"/>
          <w:sz w:val="22"/>
          <w:szCs w:val="22"/>
        </w:rPr>
      </w:pPr>
      <w:r w:rsidRPr="00151125">
        <w:rPr>
          <w:rFonts w:ascii="Cambria" w:hAnsi="Cambria"/>
          <w:sz w:val="22"/>
          <w:szCs w:val="22"/>
        </w:rPr>
        <w:t>What are some of the limitations to using this approach, particula</w:t>
      </w:r>
      <w:r w:rsidR="00B66C39" w:rsidRPr="00151125">
        <w:rPr>
          <w:rFonts w:ascii="Cambria" w:hAnsi="Cambria"/>
          <w:sz w:val="22"/>
          <w:szCs w:val="22"/>
        </w:rPr>
        <w:t xml:space="preserve">rly for this population (e.g., </w:t>
      </w:r>
      <w:proofErr w:type="gramStart"/>
      <w:r w:rsidR="00B66C39" w:rsidRPr="00151125">
        <w:rPr>
          <w:rFonts w:ascii="Cambria" w:hAnsi="Cambria"/>
          <w:sz w:val="22"/>
          <w:szCs w:val="22"/>
        </w:rPr>
        <w:t>I</w:t>
      </w:r>
      <w:r w:rsidRPr="00151125">
        <w:rPr>
          <w:rFonts w:ascii="Cambria" w:hAnsi="Cambria"/>
          <w:sz w:val="22"/>
          <w:szCs w:val="22"/>
        </w:rPr>
        <w:t>s</w:t>
      </w:r>
      <w:proofErr w:type="gramEnd"/>
      <w:r w:rsidRPr="00151125">
        <w:rPr>
          <w:rFonts w:ascii="Cambria" w:hAnsi="Cambria"/>
          <w:sz w:val="22"/>
          <w:szCs w:val="22"/>
        </w:rPr>
        <w:t xml:space="preserve"> it appropriate? Does is limit empowerment, person-directedness in achieving goals, solutions, etc.? Might it reinforce stereotypes/oppression? Is it an evidence-based approac</w:t>
      </w:r>
      <w:r w:rsidR="00DB2351" w:rsidRPr="00151125">
        <w:rPr>
          <w:rFonts w:ascii="Cambria" w:hAnsi="Cambria"/>
          <w:sz w:val="22"/>
          <w:szCs w:val="22"/>
        </w:rPr>
        <w:t>h?)?</w:t>
      </w:r>
    </w:p>
    <w:p w:rsidR="009858B6" w:rsidRPr="00151125" w:rsidRDefault="009858B6" w:rsidP="00151125">
      <w:pPr>
        <w:numPr>
          <w:ilvl w:val="1"/>
          <w:numId w:val="1"/>
        </w:numPr>
        <w:tabs>
          <w:tab w:val="clear" w:pos="1440"/>
        </w:tabs>
        <w:spacing w:after="60"/>
        <w:ind w:left="806"/>
        <w:rPr>
          <w:rFonts w:ascii="Cambria" w:hAnsi="Cambria"/>
          <w:sz w:val="22"/>
          <w:szCs w:val="22"/>
        </w:rPr>
      </w:pPr>
      <w:r w:rsidRPr="00151125">
        <w:rPr>
          <w:rFonts w:ascii="Cambria" w:hAnsi="Cambria"/>
          <w:sz w:val="22"/>
          <w:szCs w:val="22"/>
        </w:rPr>
        <w:t>Are there any ethical considerations in</w:t>
      </w:r>
      <w:r w:rsidR="00DB2351" w:rsidRPr="00151125">
        <w:rPr>
          <w:rFonts w:ascii="Cambria" w:hAnsi="Cambria"/>
          <w:sz w:val="22"/>
          <w:szCs w:val="22"/>
        </w:rPr>
        <w:t xml:space="preserve"> using this approach?</w:t>
      </w:r>
    </w:p>
    <w:p w:rsidR="009858B6" w:rsidRPr="00151125" w:rsidRDefault="009858B6" w:rsidP="00151125">
      <w:pPr>
        <w:numPr>
          <w:ilvl w:val="1"/>
          <w:numId w:val="1"/>
        </w:numPr>
        <w:tabs>
          <w:tab w:val="clear" w:pos="1440"/>
        </w:tabs>
        <w:spacing w:after="60"/>
        <w:ind w:left="806"/>
        <w:rPr>
          <w:rFonts w:ascii="Cambria" w:hAnsi="Cambria"/>
          <w:sz w:val="22"/>
          <w:szCs w:val="22"/>
        </w:rPr>
      </w:pPr>
      <w:r w:rsidRPr="00151125">
        <w:rPr>
          <w:rFonts w:ascii="Cambria" w:hAnsi="Cambria"/>
          <w:sz w:val="22"/>
          <w:szCs w:val="22"/>
        </w:rPr>
        <w:t>Would you be comfortable using this approach? Why or why not? Include in this any critique you might have of the approach based on your knowledge of the population, research methods, theory, etc.</w:t>
      </w:r>
      <w:r w:rsidR="00B66C39" w:rsidRPr="00151125">
        <w:rPr>
          <w:rFonts w:ascii="Cambria" w:hAnsi="Cambria"/>
          <w:sz w:val="22"/>
          <w:szCs w:val="22"/>
        </w:rPr>
        <w:t>,</w:t>
      </w:r>
      <w:r w:rsidRPr="00151125">
        <w:rPr>
          <w:rFonts w:ascii="Cambria" w:hAnsi="Cambria"/>
          <w:sz w:val="22"/>
          <w:szCs w:val="22"/>
        </w:rPr>
        <w:t xml:space="preserve"> or any values conflicts you m</w:t>
      </w:r>
      <w:r w:rsidR="00DB2351" w:rsidRPr="00151125">
        <w:rPr>
          <w:rFonts w:ascii="Cambria" w:hAnsi="Cambria"/>
          <w:sz w:val="22"/>
          <w:szCs w:val="22"/>
        </w:rPr>
        <w:t>ight have personally.</w:t>
      </w:r>
    </w:p>
    <w:p w:rsidR="009858B6" w:rsidRPr="00151125" w:rsidRDefault="009858B6" w:rsidP="00151125">
      <w:pPr>
        <w:numPr>
          <w:ilvl w:val="1"/>
          <w:numId w:val="1"/>
        </w:numPr>
        <w:tabs>
          <w:tab w:val="clear" w:pos="1440"/>
        </w:tabs>
        <w:spacing w:after="60"/>
        <w:ind w:left="806"/>
        <w:rPr>
          <w:rFonts w:ascii="Cambria" w:hAnsi="Cambria"/>
          <w:sz w:val="22"/>
          <w:szCs w:val="22"/>
        </w:rPr>
      </w:pPr>
      <w:r w:rsidRPr="00151125">
        <w:rPr>
          <w:rFonts w:ascii="Cambria" w:hAnsi="Cambria"/>
          <w:sz w:val="22"/>
          <w:szCs w:val="22"/>
        </w:rPr>
        <w:t>What did you learn about this population? Did what you learn change any previous</w:t>
      </w:r>
      <w:r w:rsidR="00B66C39" w:rsidRPr="00151125">
        <w:rPr>
          <w:rFonts w:ascii="Cambria" w:hAnsi="Cambria"/>
          <w:sz w:val="22"/>
          <w:szCs w:val="22"/>
        </w:rPr>
        <w:t>ly</w:t>
      </w:r>
      <w:r w:rsidRPr="00151125">
        <w:rPr>
          <w:rFonts w:ascii="Cambria" w:hAnsi="Cambria"/>
          <w:sz w:val="22"/>
          <w:szCs w:val="22"/>
        </w:rPr>
        <w:t xml:space="preserve"> held beliefs, values, ideas, stereotypes</w:t>
      </w:r>
      <w:r w:rsidR="00B66C39" w:rsidRPr="00151125">
        <w:rPr>
          <w:rFonts w:ascii="Cambria" w:hAnsi="Cambria"/>
          <w:sz w:val="22"/>
          <w:szCs w:val="22"/>
        </w:rPr>
        <w:t>,</w:t>
      </w:r>
      <w:r w:rsidRPr="00151125">
        <w:rPr>
          <w:rFonts w:ascii="Cambria" w:hAnsi="Cambria"/>
          <w:sz w:val="22"/>
          <w:szCs w:val="22"/>
        </w:rPr>
        <w:t xml:space="preserve"> etc. about </w:t>
      </w:r>
      <w:r w:rsidR="00DB2351" w:rsidRPr="00151125">
        <w:rPr>
          <w:rFonts w:ascii="Cambria" w:hAnsi="Cambria"/>
          <w:sz w:val="22"/>
          <w:szCs w:val="22"/>
        </w:rPr>
        <w:t>this population? How?</w:t>
      </w:r>
    </w:p>
    <w:p w:rsidR="00013B03" w:rsidRPr="0071666D" w:rsidRDefault="009858B6" w:rsidP="0071666D">
      <w:pPr>
        <w:numPr>
          <w:ilvl w:val="1"/>
          <w:numId w:val="1"/>
        </w:numPr>
        <w:tabs>
          <w:tab w:val="clear" w:pos="1440"/>
        </w:tabs>
        <w:ind w:left="810"/>
        <w:rPr>
          <w:rFonts w:ascii="Cambria" w:hAnsi="Cambria"/>
          <w:sz w:val="22"/>
          <w:szCs w:val="22"/>
        </w:rPr>
      </w:pPr>
      <w:r w:rsidRPr="0071666D">
        <w:rPr>
          <w:rFonts w:ascii="Cambria" w:hAnsi="Cambria"/>
          <w:sz w:val="22"/>
          <w:szCs w:val="22"/>
        </w:rPr>
        <w:t xml:space="preserve">Be sure to include a full citation for </w:t>
      </w:r>
      <w:r w:rsidR="0071666D">
        <w:rPr>
          <w:rFonts w:ascii="Cambria" w:hAnsi="Cambria"/>
          <w:sz w:val="22"/>
          <w:szCs w:val="22"/>
        </w:rPr>
        <w:t>the article you used.</w:t>
      </w:r>
    </w:p>
    <w:sectPr w:rsidR="00013B03" w:rsidRPr="0071666D" w:rsidSect="0071666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B1016"/>
    <w:multiLevelType w:val="hybridMultilevel"/>
    <w:tmpl w:val="8F066F22"/>
    <w:lvl w:ilvl="0" w:tplc="A0E0249A">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B421C2"/>
    <w:multiLevelType w:val="hybridMultilevel"/>
    <w:tmpl w:val="4DF063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049E0"/>
    <w:multiLevelType w:val="hybridMultilevel"/>
    <w:tmpl w:val="95240C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C02D6D"/>
    <w:multiLevelType w:val="hybridMultilevel"/>
    <w:tmpl w:val="EC54F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B6"/>
    <w:rsid w:val="00013B03"/>
    <w:rsid w:val="00046E74"/>
    <w:rsid w:val="00151125"/>
    <w:rsid w:val="003E54D4"/>
    <w:rsid w:val="00412792"/>
    <w:rsid w:val="0049399C"/>
    <w:rsid w:val="005455A1"/>
    <w:rsid w:val="00626776"/>
    <w:rsid w:val="0071666D"/>
    <w:rsid w:val="007377CF"/>
    <w:rsid w:val="009858B6"/>
    <w:rsid w:val="00B1678B"/>
    <w:rsid w:val="00B4591D"/>
    <w:rsid w:val="00B66C39"/>
    <w:rsid w:val="00C417E3"/>
    <w:rsid w:val="00DB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9AA0E-5C54-497E-BD9C-8CA13D2B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8B6"/>
    <w:rPr>
      <w:rFonts w:asciiTheme="minorHAnsi" w:eastAsiaTheme="minorEastAsia"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792"/>
    <w:rPr>
      <w:rFonts w:ascii="Tahoma" w:hAnsi="Tahoma" w:cs="Tahoma"/>
      <w:sz w:val="20"/>
      <w:szCs w:val="16"/>
    </w:rPr>
  </w:style>
  <w:style w:type="character" w:customStyle="1" w:styleId="BalloonTextChar">
    <w:name w:val="Balloon Text Char"/>
    <w:basedOn w:val="DefaultParagraphFont"/>
    <w:link w:val="BalloonText"/>
    <w:uiPriority w:val="99"/>
    <w:semiHidden/>
    <w:rsid w:val="00412792"/>
    <w:rPr>
      <w:rFonts w:ascii="Tahoma" w:hAnsi="Tahoma" w:cs="Tahoma"/>
      <w:sz w:val="20"/>
      <w:szCs w:val="16"/>
    </w:rPr>
  </w:style>
  <w:style w:type="paragraph" w:customStyle="1" w:styleId="Style1">
    <w:name w:val="Style1"/>
    <w:basedOn w:val="Normal"/>
    <w:link w:val="Style1Char"/>
    <w:qFormat/>
    <w:rsid w:val="0049399C"/>
    <w:pPr>
      <w:spacing w:after="120"/>
      <w:ind w:left="540" w:hanging="540"/>
    </w:pPr>
  </w:style>
  <w:style w:type="character" w:customStyle="1" w:styleId="Style1Char">
    <w:name w:val="Style1 Char"/>
    <w:basedOn w:val="DefaultParagraphFont"/>
    <w:link w:val="Style1"/>
    <w:rsid w:val="0049399C"/>
    <w:rPr>
      <w:sz w:val="24"/>
      <w:szCs w:val="24"/>
    </w:rPr>
  </w:style>
  <w:style w:type="paragraph" w:styleId="ListParagraph">
    <w:name w:val="List Paragraph"/>
    <w:basedOn w:val="Normal"/>
    <w:uiPriority w:val="34"/>
    <w:qFormat/>
    <w:rsid w:val="00151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143290">
      <w:bodyDiv w:val="1"/>
      <w:marLeft w:val="0"/>
      <w:marRight w:val="0"/>
      <w:marTop w:val="0"/>
      <w:marBottom w:val="0"/>
      <w:divBdr>
        <w:top w:val="none" w:sz="0" w:space="0" w:color="auto"/>
        <w:left w:val="none" w:sz="0" w:space="0" w:color="auto"/>
        <w:bottom w:val="none" w:sz="0" w:space="0" w:color="auto"/>
        <w:right w:val="none" w:sz="0" w:space="0" w:color="auto"/>
      </w:divBdr>
    </w:div>
    <w:div w:id="188216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SSW, UW</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St Peter</dc:creator>
  <cp:lastModifiedBy>Beth Winters</cp:lastModifiedBy>
  <cp:revision>2</cp:revision>
  <dcterms:created xsi:type="dcterms:W3CDTF">2015-01-07T22:15:00Z</dcterms:created>
  <dcterms:modified xsi:type="dcterms:W3CDTF">2015-01-07T22:15:00Z</dcterms:modified>
</cp:coreProperties>
</file>