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016"/>
        <w:tblW w:w="135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1440"/>
        <w:gridCol w:w="1530"/>
        <w:gridCol w:w="1080"/>
        <w:gridCol w:w="990"/>
        <w:gridCol w:w="1260"/>
        <w:gridCol w:w="810"/>
        <w:gridCol w:w="810"/>
        <w:gridCol w:w="810"/>
        <w:gridCol w:w="810"/>
        <w:gridCol w:w="810"/>
        <w:gridCol w:w="810"/>
        <w:gridCol w:w="810"/>
        <w:gridCol w:w="1080"/>
      </w:tblGrid>
      <w:tr w:rsidR="00D217FD" w14:paraId="2C7CE6CD" w14:textId="77777777" w:rsidTr="00D11A08">
        <w:trPr>
          <w:trHeight w:val="1440"/>
          <w:tblHeader/>
        </w:trPr>
        <w:tc>
          <w:tcPr>
            <w:tcW w:w="270" w:type="dxa"/>
            <w:tcBorders>
              <w:bottom w:val="single" w:sz="4" w:space="0" w:color="auto"/>
            </w:tcBorders>
          </w:tcPr>
          <w:p w14:paraId="76E6C847" w14:textId="77777777" w:rsidR="00D217FD" w:rsidRDefault="00D217FD" w:rsidP="00452271">
            <w:pPr>
              <w:pStyle w:val="Heading1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02CEB5D" w14:textId="77777777" w:rsidR="00D217FD" w:rsidRDefault="00D217FD" w:rsidP="00452271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13050" w:type="dxa"/>
            <w:gridSpan w:val="13"/>
            <w:tcBorders>
              <w:bottom w:val="single" w:sz="4" w:space="0" w:color="auto"/>
            </w:tcBorders>
            <w:vAlign w:val="center"/>
          </w:tcPr>
          <w:p w14:paraId="1FE78FA8" w14:textId="2B5893DA" w:rsidR="00D217FD" w:rsidRDefault="00D217FD" w:rsidP="00452271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Council on Social Work Education</w:t>
            </w:r>
          </w:p>
          <w:p w14:paraId="117EDDA0" w14:textId="77777777" w:rsidR="00D217FD" w:rsidRDefault="00D217FD" w:rsidP="0045227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Commission on Accreditation (COA)</w:t>
            </w:r>
          </w:p>
          <w:p w14:paraId="4B090270" w14:textId="77777777" w:rsidR="00D217FD" w:rsidRDefault="00D217FD" w:rsidP="0045227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Faculty Summary-Part I</w:t>
            </w:r>
          </w:p>
          <w:p w14:paraId="33AF6F2F" w14:textId="194A7F5A" w:rsidR="00D217FD" w:rsidRDefault="00D217FD" w:rsidP="0045227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Duplicate and expand as n</w:t>
            </w:r>
            <w:r w:rsidRPr="00E61770">
              <w:rPr>
                <w:rFonts w:ascii="Arial" w:hAnsi="Arial"/>
                <w:sz w:val="22"/>
              </w:rPr>
              <w:t xml:space="preserve">eeded.  </w:t>
            </w:r>
            <w:r>
              <w:rPr>
                <w:rFonts w:ascii="Arial" w:hAnsi="Arial"/>
                <w:sz w:val="22"/>
              </w:rPr>
              <w:t xml:space="preserve">Provide table(s) to support self study narrative addressing </w:t>
            </w:r>
            <w:r w:rsidRPr="000B2BE3">
              <w:rPr>
                <w:rFonts w:ascii="Arial" w:hAnsi="Arial"/>
                <w:i/>
                <w:sz w:val="22"/>
              </w:rPr>
              <w:t>Accreditation Standards</w:t>
            </w:r>
            <w:r>
              <w:rPr>
                <w:rFonts w:ascii="Arial" w:hAnsi="Arial"/>
                <w:sz w:val="22"/>
              </w:rPr>
              <w:t xml:space="preserve"> below</w:t>
            </w:r>
            <w:r w:rsidRPr="00E61770">
              <w:rPr>
                <w:rFonts w:ascii="Arial" w:hAnsi="Arial"/>
                <w:sz w:val="22"/>
              </w:rPr>
              <w:t>.</w:t>
            </w:r>
          </w:p>
          <w:p w14:paraId="6C493883" w14:textId="322478A7" w:rsidR="00D217FD" w:rsidRPr="00F53C73" w:rsidRDefault="00D217FD" w:rsidP="0045227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_____________________________________________________________________________________________________</w:t>
            </w:r>
          </w:p>
          <w:p w14:paraId="5009DCA5" w14:textId="77777777" w:rsidR="00D217FD" w:rsidRDefault="00D217FD" w:rsidP="00452271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This form is used to assist the COA in the evaluation of the program’s compliance with </w:t>
            </w:r>
            <w:r w:rsidRPr="00E61770">
              <w:rPr>
                <w:rFonts w:ascii="Arial" w:hAnsi="Arial"/>
                <w:i/>
                <w:sz w:val="22"/>
              </w:rPr>
              <w:t>Accreditation Standard</w:t>
            </w:r>
            <w:r>
              <w:rPr>
                <w:rFonts w:ascii="Arial" w:hAnsi="Arial"/>
                <w:sz w:val="22"/>
              </w:rPr>
              <w:t>s stated below.</w:t>
            </w:r>
          </w:p>
          <w:p w14:paraId="796BE46E" w14:textId="77777777" w:rsidR="003D1B4A" w:rsidRDefault="003D1B4A" w:rsidP="003D1B4A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3.3.1 </w:t>
            </w:r>
            <w:r>
              <w:rPr>
                <w:rFonts w:ascii="Arial" w:hAnsi="Arial" w:cs="Arial"/>
                <w:i/>
                <w:sz w:val="22"/>
                <w:szCs w:val="22"/>
              </w:rPr>
              <w:t>The program identifies each full and part-time social work faculty member and discusses her/his qualifications, competence, expertise in social work education and practice, and years of service to the program. Faculty who teach social work practice courses have a master's degree in social work from a CSWE-accredited program and at least two years of social work practice experience.</w:t>
            </w:r>
          </w:p>
          <w:p w14:paraId="3B275662" w14:textId="77777777" w:rsidR="003D1B4A" w:rsidRDefault="003D1B4A" w:rsidP="003D1B4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3.3.2 </w:t>
            </w:r>
            <w:r>
              <w:rPr>
                <w:rFonts w:ascii="Arial" w:hAnsi="Arial" w:cs="Arial"/>
                <w:i/>
                <w:sz w:val="22"/>
                <w:szCs w:val="22"/>
              </w:rPr>
              <w:t>The program discusses how faculty size is commensurate with the number and type of curricular offerings in class and field; class size; number of students; and the faculty's teaching, scholarly, and service responsibilities ...</w:t>
            </w:r>
          </w:p>
          <w:p w14:paraId="6F29C258" w14:textId="77777777" w:rsidR="003D1B4A" w:rsidRDefault="003D1B4A" w:rsidP="003D1B4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B3.3.3 </w:t>
            </w:r>
            <w:r>
              <w:rPr>
                <w:rFonts w:ascii="Arial" w:hAnsi="Arial" w:cs="Arial"/>
                <w:i/>
                <w:sz w:val="22"/>
                <w:szCs w:val="22"/>
              </w:rPr>
              <w:t>The baccalaureate social work program identifies no fewer than two full-time faculty assigned to the program, with full-time appointment in social work, and whose principal assignment is to the baccalaureate program. The majority and no fewer than two of the full-time faculty has either a master’s degree in social work from a CSWE-accredited program, with a doctoral degree preferred, or a baccalaureate degree in social work from a CSWE-accredited program and a doctoral degree preferably in social work.</w:t>
            </w:r>
          </w:p>
          <w:p w14:paraId="30119485" w14:textId="77777777" w:rsidR="003D1B4A" w:rsidRDefault="003D1B4A" w:rsidP="003D1B4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M3.3.3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The master's social work program identifies no fewer than six full-time faculty with master's degrees in social work from a CSWE-accredited program and whose principal assignment is to the master's program. The majority of the full-time master's social work program faculty has a master's degree in social work and a doctoral degree preferably in social work.</w:t>
            </w:r>
          </w:p>
          <w:p w14:paraId="26E14E13" w14:textId="3EEE3533" w:rsidR="00D217FD" w:rsidRDefault="00D217FD" w:rsidP="007231BE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Provide the information requested below for all faculty employed in full- and part-time positions </w:t>
            </w:r>
            <w:r>
              <w:rPr>
                <w:rFonts w:ascii="Arial" w:hAnsi="Arial"/>
                <w:i/>
                <w:sz w:val="22"/>
              </w:rPr>
              <w:t>within the past academic year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D217FD" w14:paraId="102788D4" w14:textId="77777777" w:rsidTr="00D11A08">
        <w:trPr>
          <w:cantSplit/>
          <w:trHeight w:val="559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EAF0D48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Initials and Surname of Faculty Member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D4F96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Appointment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2EB76" w14:textId="6B369B33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Race / Ethnicity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99CBEE" w14:textId="4E7FD23F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6A8F" w14:textId="564E081B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0FC9A9" w14:textId="3C526131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Years of Practice Experience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83048" w14:textId="77777777" w:rsidR="00D217FD" w:rsidRDefault="00D217FD" w:rsidP="00D217FD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Years of Employment as Full-Time Educator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13CD5" w14:textId="26747ECF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Percentage of Time Assigned to Program</w:t>
            </w:r>
            <w:r w:rsidR="00D11A08">
              <w:rPr>
                <w:rFonts w:ascii="Arial" w:hAnsi="Arial"/>
                <w:sz w:val="22"/>
              </w:rPr>
              <w:t>**</w:t>
            </w:r>
          </w:p>
        </w:tc>
      </w:tr>
      <w:tr w:rsidR="00D217FD" w14:paraId="18941F7E" w14:textId="77777777" w:rsidTr="00D11A08">
        <w:trPr>
          <w:cantSplit/>
        </w:trPr>
        <w:tc>
          <w:tcPr>
            <w:tcW w:w="198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bottom"/>
          </w:tcPr>
          <w:p w14:paraId="57B8F180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vMerge/>
            <w:tcBorders>
              <w:left w:val="nil"/>
            </w:tcBorders>
            <w:vAlign w:val="bottom"/>
          </w:tcPr>
          <w:p w14:paraId="6D159616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7" w:space="0" w:color="auto"/>
            </w:tcBorders>
            <w:vAlign w:val="bottom"/>
          </w:tcPr>
          <w:p w14:paraId="702BBAFB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bottom"/>
          </w:tcPr>
          <w:p w14:paraId="7C18F5E4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F022251" w14:textId="49311C56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bottom"/>
          </w:tcPr>
          <w:p w14:paraId="58B12C16" w14:textId="31ACD8B3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single" w:sz="2" w:space="0" w:color="auto"/>
            </w:tcBorders>
            <w:vAlign w:val="bottom"/>
          </w:tcPr>
          <w:p w14:paraId="1FF54067" w14:textId="78D3F7EF" w:rsidR="00D217FD" w:rsidRDefault="00D217FD" w:rsidP="00D217FD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Previous Positions*</w:t>
            </w:r>
          </w:p>
        </w:tc>
        <w:tc>
          <w:tcPr>
            <w:tcW w:w="162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1EB4854A" w14:textId="60A8CE14" w:rsidR="00D217FD" w:rsidRDefault="00D217FD" w:rsidP="00D217FD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 Position*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6A2182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217FD" w14:paraId="7B36AACE" w14:textId="77777777" w:rsidTr="00D11A08">
        <w:trPr>
          <w:cantSplit/>
          <w:trHeight w:val="402"/>
        </w:trPr>
        <w:tc>
          <w:tcPr>
            <w:tcW w:w="198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bottom"/>
          </w:tcPr>
          <w:p w14:paraId="0588DF25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vMerge/>
            <w:tcBorders>
              <w:left w:val="nil"/>
              <w:bottom w:val="double" w:sz="4" w:space="0" w:color="auto"/>
              <w:right w:val="single" w:sz="7" w:space="0" w:color="auto"/>
            </w:tcBorders>
            <w:vAlign w:val="bottom"/>
          </w:tcPr>
          <w:p w14:paraId="6EE55505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7" w:space="0" w:color="auto"/>
              <w:bottom w:val="double" w:sz="4" w:space="0" w:color="auto"/>
            </w:tcBorders>
            <w:vAlign w:val="bottom"/>
          </w:tcPr>
          <w:p w14:paraId="6EFBA510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22BCABE" w14:textId="5EC38EA4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Gender</w:t>
            </w: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</w:tcBorders>
          </w:tcPr>
          <w:p w14:paraId="260354E6" w14:textId="649E262F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Teaching Practice (Y or N)?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6F84794" w14:textId="3FCD2D2F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Post-BSW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3DDEE0D7" w14:textId="7DDA0D71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Post-MSW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bottom"/>
          </w:tcPr>
          <w:p w14:paraId="2A647D69" w14:textId="77777777" w:rsidR="00D217FD" w:rsidRDefault="00D217FD" w:rsidP="00D217FD">
            <w:pPr>
              <w:tabs>
                <w:tab w:val="center" w:pos="31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BSW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  <w:vAlign w:val="bottom"/>
          </w:tcPr>
          <w:p w14:paraId="6C2BEECC" w14:textId="77777777" w:rsidR="00D217FD" w:rsidRDefault="00D217FD" w:rsidP="00D217FD">
            <w:pPr>
              <w:tabs>
                <w:tab w:val="center" w:pos="245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MSW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  <w:vAlign w:val="bottom"/>
          </w:tcPr>
          <w:p w14:paraId="6C74F727" w14:textId="77777777" w:rsidR="00D217FD" w:rsidRDefault="00D217FD" w:rsidP="00D217FD">
            <w:pPr>
              <w:tabs>
                <w:tab w:val="center" w:pos="31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BSW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  <w:vAlign w:val="bottom"/>
          </w:tcPr>
          <w:p w14:paraId="5E3A7480" w14:textId="77777777" w:rsidR="00D217FD" w:rsidRDefault="00D217FD" w:rsidP="00D217FD">
            <w:pPr>
              <w:tabs>
                <w:tab w:val="center" w:pos="317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MSW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3942A8B" w14:textId="77777777" w:rsidR="00D217FD" w:rsidRDefault="00D217FD" w:rsidP="00D217FD">
            <w:pPr>
              <w:tabs>
                <w:tab w:val="center" w:pos="401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BSW</w:t>
            </w:r>
          </w:p>
        </w:tc>
        <w:tc>
          <w:tcPr>
            <w:tcW w:w="1080" w:type="dxa"/>
            <w:tcBorders>
              <w:top w:val="single" w:sz="7" w:space="0" w:color="auto"/>
              <w:left w:val="single" w:sz="4" w:space="0" w:color="auto"/>
              <w:bottom w:val="double" w:sz="4" w:space="0" w:color="auto"/>
              <w:right w:val="single" w:sz="7" w:space="0" w:color="auto"/>
            </w:tcBorders>
            <w:vAlign w:val="bottom"/>
          </w:tcPr>
          <w:p w14:paraId="6630DA61" w14:textId="77777777" w:rsidR="00D217FD" w:rsidRDefault="00D217FD" w:rsidP="00D217FD">
            <w:pPr>
              <w:tabs>
                <w:tab w:val="center" w:pos="401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MSW</w:t>
            </w:r>
          </w:p>
        </w:tc>
      </w:tr>
      <w:tr w:rsidR="00D217FD" w14:paraId="081043DF" w14:textId="77777777" w:rsidTr="00D11A08">
        <w:tc>
          <w:tcPr>
            <w:tcW w:w="198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38C6E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696F51DE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</w:tcBorders>
            <w:vAlign w:val="center"/>
          </w:tcPr>
          <w:p w14:paraId="6EA49FDE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774851D4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auto"/>
              <w:right w:val="single" w:sz="7" w:space="0" w:color="auto"/>
            </w:tcBorders>
          </w:tcPr>
          <w:p w14:paraId="774D1F64" w14:textId="050DA38F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7" w:space="0" w:color="auto"/>
              <w:right w:val="single" w:sz="4" w:space="0" w:color="auto"/>
            </w:tcBorders>
            <w:vAlign w:val="center"/>
          </w:tcPr>
          <w:p w14:paraId="3C95E8E8" w14:textId="68DCBD0A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E14DD6D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617F93EF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765B22E5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21569AB0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12791035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7" w:space="0" w:color="auto"/>
              <w:right w:val="single" w:sz="4" w:space="0" w:color="auto"/>
            </w:tcBorders>
            <w:vAlign w:val="center"/>
          </w:tcPr>
          <w:p w14:paraId="496F728E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A9F5B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217FD" w14:paraId="673235A0" w14:textId="77777777" w:rsidTr="00D11A08">
        <w:tc>
          <w:tcPr>
            <w:tcW w:w="1980" w:type="dxa"/>
            <w:gridSpan w:val="3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7308855F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28F172AB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51C8C5FD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9090D3B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7917CAC" w14:textId="2C782AA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  <w:vAlign w:val="center"/>
          </w:tcPr>
          <w:p w14:paraId="1E6059C6" w14:textId="64BA3BB5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4" w:space="0" w:color="auto"/>
            </w:tcBorders>
            <w:vAlign w:val="center"/>
          </w:tcPr>
          <w:p w14:paraId="7160B2C1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25B68E4D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677DE0EF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632B1D2B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080AED7D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  <w:vAlign w:val="center"/>
          </w:tcPr>
          <w:p w14:paraId="26459959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8A301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217FD" w14:paraId="22F6D8F9" w14:textId="77777777" w:rsidTr="00D11A08">
        <w:tc>
          <w:tcPr>
            <w:tcW w:w="1980" w:type="dxa"/>
            <w:gridSpan w:val="3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303A7093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4CFD86AD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35247B6E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2F5B25FF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E8151AF" w14:textId="0B4D4BA1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  <w:vAlign w:val="center"/>
          </w:tcPr>
          <w:p w14:paraId="53A009F8" w14:textId="6EE6FCE8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4" w:space="0" w:color="auto"/>
            </w:tcBorders>
            <w:vAlign w:val="center"/>
          </w:tcPr>
          <w:p w14:paraId="3DAB5539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70F13549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70961998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4960C199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FEFDB48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  <w:vAlign w:val="center"/>
          </w:tcPr>
          <w:p w14:paraId="4FBC24AF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82B02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217FD" w14:paraId="57BB16B6" w14:textId="77777777" w:rsidTr="00D11A08">
        <w:tc>
          <w:tcPr>
            <w:tcW w:w="1980" w:type="dxa"/>
            <w:gridSpan w:val="3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72EE9C00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46E39A25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249D57E2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247CDC0A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7" w:space="0" w:color="auto"/>
            </w:tcBorders>
          </w:tcPr>
          <w:p w14:paraId="2EB5C85B" w14:textId="56CD7E8D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5CB" w14:textId="322774BA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98B88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642AB1A0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54ED436E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2D40B9EA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27290F84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F5B2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718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217FD" w14:paraId="7B7A8185" w14:textId="77777777" w:rsidTr="00D11A08">
        <w:tc>
          <w:tcPr>
            <w:tcW w:w="1980" w:type="dxa"/>
            <w:gridSpan w:val="3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3F63174A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57813D2F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141522F9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0445DB14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7" w:space="0" w:color="auto"/>
            </w:tcBorders>
          </w:tcPr>
          <w:p w14:paraId="7A22AE09" w14:textId="651225ED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5758" w14:textId="0ED41B29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276E1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3C175A26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66EA376C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425D1F59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  <w:vAlign w:val="center"/>
          </w:tcPr>
          <w:p w14:paraId="09886F81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6FE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31C7" w14:textId="77777777" w:rsidR="00D217FD" w:rsidRDefault="00D217FD" w:rsidP="00D217F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</w:tbl>
    <w:p w14:paraId="7D981678" w14:textId="060A8E3D" w:rsidR="00006C23" w:rsidRDefault="00D217FD" w:rsidP="0045227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*</w:t>
      </w:r>
      <w:r w:rsidR="00452271">
        <w:rPr>
          <w:rFonts w:ascii="Arial" w:hAnsi="Arial"/>
          <w:sz w:val="22"/>
        </w:rPr>
        <w:t>Combine full-time and part-time work into a full-year equivalence years of full-time teaching.</w:t>
      </w:r>
    </w:p>
    <w:p w14:paraId="4EA2FFB7" w14:textId="0DB645FA" w:rsidR="00242033" w:rsidRDefault="00D11A08" w:rsidP="0045227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**If part-time, identify percent of a full-time workload assigned to the program.</w:t>
      </w:r>
    </w:p>
    <w:p w14:paraId="2B29575F" w14:textId="77777777" w:rsidR="00D11A08" w:rsidRDefault="00D11A08" w:rsidP="00452271">
      <w:pPr>
        <w:rPr>
          <w:rFonts w:ascii="Arial" w:hAnsi="Arial"/>
          <w:sz w:val="22"/>
        </w:rPr>
        <w:sectPr w:rsidR="00D11A08">
          <w:headerReference w:type="default" r:id="rId7"/>
          <w:type w:val="continuous"/>
          <w:pgSz w:w="15840" w:h="12240" w:orient="landscape" w:code="1"/>
          <w:pgMar w:top="1920" w:right="1440" w:bottom="960" w:left="960" w:header="720" w:footer="720" w:gutter="0"/>
          <w:pgNumType w:start="1"/>
          <w:cols w:space="720"/>
          <w:noEndnote/>
        </w:sectPr>
      </w:pPr>
    </w:p>
    <w:tbl>
      <w:tblPr>
        <w:tblpPr w:leftFromText="180" w:rightFromText="180" w:horzAnchor="margin" w:tblpY="-536"/>
        <w:tblW w:w="135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0"/>
        <w:gridCol w:w="2520"/>
        <w:gridCol w:w="1260"/>
        <w:gridCol w:w="1140"/>
        <w:gridCol w:w="720"/>
        <w:gridCol w:w="720"/>
        <w:gridCol w:w="660"/>
        <w:gridCol w:w="1230"/>
        <w:gridCol w:w="1350"/>
        <w:gridCol w:w="270"/>
      </w:tblGrid>
      <w:tr w:rsidR="00242033" w14:paraId="53275B36" w14:textId="77777777" w:rsidTr="00D11A08">
        <w:trPr>
          <w:trHeight w:val="1530"/>
        </w:trPr>
        <w:tc>
          <w:tcPr>
            <w:tcW w:w="13590" w:type="dxa"/>
            <w:gridSpan w:val="10"/>
            <w:tcBorders>
              <w:bottom w:val="single" w:sz="4" w:space="0" w:color="auto"/>
            </w:tcBorders>
            <w:vAlign w:val="center"/>
          </w:tcPr>
          <w:p w14:paraId="5E38EEB6" w14:textId="77777777" w:rsidR="00242033" w:rsidRDefault="00242033" w:rsidP="00452271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Council on Social Work Education</w:t>
            </w:r>
          </w:p>
          <w:p w14:paraId="492AB726" w14:textId="77777777" w:rsidR="00242033" w:rsidRDefault="00242033" w:rsidP="0045227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Commission on Accreditation</w:t>
            </w:r>
            <w:r w:rsidR="00E63691">
              <w:rPr>
                <w:rFonts w:ascii="Arial" w:hAnsi="Arial"/>
                <w:b/>
              </w:rPr>
              <w:t xml:space="preserve"> (COA)</w:t>
            </w:r>
          </w:p>
          <w:p w14:paraId="06C11063" w14:textId="77777777" w:rsidR="00242033" w:rsidRDefault="00242033" w:rsidP="0045227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Faculty Summary—Part 2</w:t>
            </w:r>
          </w:p>
          <w:p w14:paraId="379E68CD" w14:textId="24647CC7" w:rsidR="00242033" w:rsidRPr="005C5977" w:rsidRDefault="00FB7138" w:rsidP="0045227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Duplicate and e</w:t>
            </w:r>
            <w:r w:rsidR="00D536CF">
              <w:rPr>
                <w:rFonts w:ascii="Arial" w:hAnsi="Arial"/>
                <w:sz w:val="22"/>
              </w:rPr>
              <w:t>xpand as n</w:t>
            </w:r>
            <w:r w:rsidR="00452271" w:rsidRPr="005C5977">
              <w:rPr>
                <w:rFonts w:ascii="Arial" w:hAnsi="Arial"/>
                <w:sz w:val="22"/>
              </w:rPr>
              <w:t xml:space="preserve">eeded.  </w:t>
            </w:r>
            <w:r w:rsidR="000B2BE3">
              <w:rPr>
                <w:rFonts w:ascii="Arial" w:hAnsi="Arial"/>
                <w:sz w:val="22"/>
              </w:rPr>
              <w:t xml:space="preserve">Provide table(s) to support self study narrative addressing </w:t>
            </w:r>
            <w:r w:rsidR="000B2BE3" w:rsidRPr="000B2BE3">
              <w:rPr>
                <w:rFonts w:ascii="Arial" w:hAnsi="Arial"/>
                <w:i/>
                <w:sz w:val="22"/>
              </w:rPr>
              <w:t>Accreditation Standards</w:t>
            </w:r>
            <w:r w:rsidR="000B2BE3">
              <w:rPr>
                <w:rFonts w:ascii="Arial" w:hAnsi="Arial"/>
                <w:sz w:val="22"/>
              </w:rPr>
              <w:t xml:space="preserve"> below</w:t>
            </w:r>
            <w:r w:rsidR="000B2BE3" w:rsidRPr="00E61770">
              <w:rPr>
                <w:rFonts w:ascii="Arial" w:hAnsi="Arial"/>
                <w:sz w:val="22"/>
              </w:rPr>
              <w:t>.</w:t>
            </w:r>
          </w:p>
        </w:tc>
      </w:tr>
      <w:tr w:rsidR="00242033" w14:paraId="4DC5610C" w14:textId="77777777" w:rsidTr="00D11A08">
        <w:trPr>
          <w:trHeight w:val="971"/>
        </w:trPr>
        <w:tc>
          <w:tcPr>
            <w:tcW w:w="13590" w:type="dxa"/>
            <w:gridSpan w:val="10"/>
            <w:tcBorders>
              <w:top w:val="single" w:sz="4" w:space="0" w:color="auto"/>
            </w:tcBorders>
            <w:vAlign w:val="center"/>
          </w:tcPr>
          <w:p w14:paraId="27E2FF2F" w14:textId="77777777" w:rsidR="005C5977" w:rsidRDefault="00CB3631" w:rsidP="004522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This form is used to assist the COA in the evaluation of the program’s compliance with </w:t>
            </w:r>
            <w:r w:rsidRPr="00E61770">
              <w:rPr>
                <w:rFonts w:ascii="Arial" w:hAnsi="Arial"/>
                <w:i/>
                <w:sz w:val="22"/>
              </w:rPr>
              <w:t>Accreditation Standard</w:t>
            </w:r>
            <w:r>
              <w:rPr>
                <w:rFonts w:ascii="Arial" w:hAnsi="Arial"/>
                <w:sz w:val="22"/>
              </w:rPr>
              <w:t>s stated below.</w:t>
            </w:r>
          </w:p>
          <w:p w14:paraId="6AE90F30" w14:textId="77777777" w:rsidR="003D1B4A" w:rsidRDefault="003D1B4A" w:rsidP="003D1B4A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3.3.1 </w:t>
            </w:r>
            <w:r>
              <w:rPr>
                <w:rFonts w:ascii="Arial" w:hAnsi="Arial" w:cs="Arial"/>
                <w:i/>
                <w:sz w:val="22"/>
                <w:szCs w:val="22"/>
              </w:rPr>
              <w:t>The program identifies each full and part-time social work faculty member and discusses her/his qualifications, competence, expertise in social work education and practice, and years of service to the program. Faculty who teach social work practice courses have a master's degree in social work from a CSWE-accredited program and at least two years of social work practice experience.</w:t>
            </w:r>
          </w:p>
          <w:p w14:paraId="09F88F5D" w14:textId="77777777" w:rsidR="003D1B4A" w:rsidRDefault="003D1B4A" w:rsidP="003D1B4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3.3.2 </w:t>
            </w:r>
            <w:r>
              <w:rPr>
                <w:rFonts w:ascii="Arial" w:hAnsi="Arial" w:cs="Arial"/>
                <w:i/>
                <w:sz w:val="22"/>
                <w:szCs w:val="22"/>
              </w:rPr>
              <w:t>The program discusses how faculty size is commensurate with the number and type of curricular offerings in class and field; class size; number of students; and the faculty's teaching, scholarly, and service responsibilities ...</w:t>
            </w:r>
          </w:p>
          <w:p w14:paraId="1FA09E0E" w14:textId="77777777" w:rsidR="003D1B4A" w:rsidRDefault="003D1B4A" w:rsidP="003D1B4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B3.3.3 </w:t>
            </w:r>
            <w:r>
              <w:rPr>
                <w:rFonts w:ascii="Arial" w:hAnsi="Arial" w:cs="Arial"/>
                <w:i/>
                <w:sz w:val="22"/>
                <w:szCs w:val="22"/>
              </w:rPr>
              <w:t>The baccalaureate social work program identifies no fewer than two full-time faculty assigned to the program, with full-time appointment in social work, and whose principal assignment is to the baccalaureate program. The majority and no fewer than two of the full-time faculty has either a master’s degree in social work from a CSWE-accredited program, with a doctoral degree preferred, or a baccalaureate degree in social work from a CSWE-accredited program and a doctoral degree preferably in social work.</w:t>
            </w:r>
          </w:p>
          <w:p w14:paraId="6FDC4C8F" w14:textId="77777777" w:rsidR="003D1B4A" w:rsidRDefault="003D1B4A" w:rsidP="003D1B4A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M3.3.3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The master's social work program identifies no fewer than six full-time faculty with master's degrees in social work from a CSWE-accredited program and whose principal assignment is to the master's program. The majority of the full-time master's social work program faculty has a master's degree in social work and a doctoral degree preferably in social work.</w:t>
            </w:r>
          </w:p>
          <w:p w14:paraId="3494DBEA" w14:textId="77777777" w:rsidR="00242033" w:rsidRDefault="00242033" w:rsidP="004073A0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Provide the information requested below for all faculty. </w:t>
            </w:r>
            <w:r w:rsidR="00970CB9">
              <w:rPr>
                <w:rFonts w:ascii="Arial" w:hAnsi="Arial"/>
                <w:sz w:val="22"/>
              </w:rPr>
              <w:t xml:space="preserve">Provide the information requested below for all faculty employed in full-time and part-time positions </w:t>
            </w:r>
            <w:r w:rsidR="00970CB9">
              <w:rPr>
                <w:rFonts w:ascii="Arial" w:hAnsi="Arial"/>
                <w:i/>
                <w:sz w:val="22"/>
              </w:rPr>
              <w:t xml:space="preserve">within the </w:t>
            </w:r>
            <w:r w:rsidR="004073A0">
              <w:rPr>
                <w:rFonts w:ascii="Arial" w:hAnsi="Arial"/>
                <w:i/>
                <w:sz w:val="22"/>
              </w:rPr>
              <w:t>past academic year</w:t>
            </w:r>
            <w:r w:rsidR="00970CB9">
              <w:rPr>
                <w:rFonts w:ascii="Arial" w:hAnsi="Arial"/>
                <w:sz w:val="22"/>
              </w:rPr>
              <w:t xml:space="preserve">. </w:t>
            </w:r>
            <w:r>
              <w:rPr>
                <w:rFonts w:ascii="Arial" w:hAnsi="Arial"/>
                <w:sz w:val="22"/>
              </w:rPr>
              <w:t xml:space="preserve"> List from highest to lowest in rank.</w:t>
            </w:r>
            <w:r w:rsidR="004A7DC1">
              <w:rPr>
                <w:rFonts w:ascii="Arial" w:hAnsi="Arial"/>
                <w:sz w:val="22"/>
              </w:rPr>
              <w:t xml:space="preserve">  </w:t>
            </w:r>
          </w:p>
        </w:tc>
      </w:tr>
      <w:tr w:rsidR="00D11A08" w14:paraId="1B8745FD" w14:textId="77777777" w:rsidTr="00D11A08">
        <w:trPr>
          <w:gridAfter w:val="1"/>
          <w:wAfter w:w="270" w:type="dxa"/>
          <w:cantSplit/>
          <w:trHeight w:val="511"/>
        </w:trPr>
        <w:tc>
          <w:tcPr>
            <w:tcW w:w="3720" w:type="dxa"/>
            <w:vMerge w:val="restart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2828D650" w14:textId="77777777" w:rsidR="00D11A08" w:rsidRDefault="00D11A08" w:rsidP="00D11A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Initials and Surname of Faculty Member</w:t>
            </w:r>
          </w:p>
        </w:tc>
        <w:tc>
          <w:tcPr>
            <w:tcW w:w="2520" w:type="dxa"/>
            <w:vMerge w:val="restart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41B28372" w14:textId="77777777" w:rsidR="00D11A08" w:rsidRDefault="00D11A08" w:rsidP="00D11A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 Rank or Title</w:t>
            </w:r>
          </w:p>
        </w:tc>
        <w:tc>
          <w:tcPr>
            <w:tcW w:w="2400" w:type="dxa"/>
            <w:gridSpan w:val="2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786971B8" w14:textId="77777777" w:rsidR="00D11A08" w:rsidRDefault="00D11A08" w:rsidP="00D11A08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sym w:font="Wingdings" w:char="F0FC"/>
            </w:r>
            <w:r>
              <w:rPr>
                <w:rFonts w:ascii="Arial" w:hAnsi="Arial"/>
                <w:sz w:val="22"/>
              </w:rPr>
              <w:t xml:space="preserve"> One)</w:t>
            </w:r>
          </w:p>
        </w:tc>
        <w:tc>
          <w:tcPr>
            <w:tcW w:w="2100" w:type="dxa"/>
            <w:gridSpan w:val="3"/>
            <w:tcBorders>
              <w:top w:val="single" w:sz="7" w:space="0" w:color="auto"/>
              <w:left w:val="single" w:sz="7" w:space="0" w:color="auto"/>
            </w:tcBorders>
            <w:vAlign w:val="bottom"/>
          </w:tcPr>
          <w:p w14:paraId="30EE9CDE" w14:textId="77777777" w:rsidR="00D11A08" w:rsidRDefault="00D11A08" w:rsidP="00D11A08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Tenure (</w:t>
            </w:r>
            <w:r>
              <w:rPr>
                <w:rFonts w:ascii="Arial" w:hAnsi="Arial"/>
                <w:sz w:val="22"/>
              </w:rPr>
              <w:sym w:font="Wingdings" w:char="F0FC"/>
            </w:r>
            <w:r>
              <w:rPr>
                <w:rFonts w:ascii="Arial" w:hAnsi="Arial"/>
                <w:sz w:val="22"/>
              </w:rPr>
              <w:t xml:space="preserve"> One)</w:t>
            </w:r>
          </w:p>
        </w:tc>
        <w:tc>
          <w:tcPr>
            <w:tcW w:w="2580" w:type="dxa"/>
            <w:gridSpan w:val="2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  <w:vAlign w:val="bottom"/>
          </w:tcPr>
          <w:p w14:paraId="4BF89C0C" w14:textId="2A9ACA93" w:rsidR="00D11A08" w:rsidRDefault="00D11A08" w:rsidP="00D11A08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Tenure-Track (</w:t>
            </w:r>
            <w:r>
              <w:rPr>
                <w:rFonts w:ascii="Arial" w:hAnsi="Arial"/>
                <w:sz w:val="22"/>
              </w:rPr>
              <w:sym w:font="Wingdings" w:char="F0FC"/>
            </w:r>
            <w:r>
              <w:rPr>
                <w:rFonts w:ascii="Arial" w:hAnsi="Arial"/>
                <w:sz w:val="22"/>
              </w:rPr>
              <w:t xml:space="preserve"> One)</w:t>
            </w:r>
          </w:p>
        </w:tc>
      </w:tr>
      <w:tr w:rsidR="00D11A08" w14:paraId="113C928E" w14:textId="77777777" w:rsidTr="00D11A08">
        <w:trPr>
          <w:gridAfter w:val="1"/>
          <w:wAfter w:w="270" w:type="dxa"/>
          <w:cantSplit/>
        </w:trPr>
        <w:tc>
          <w:tcPr>
            <w:tcW w:w="3720" w:type="dxa"/>
            <w:vMerge/>
            <w:tcBorders>
              <w:left w:val="single" w:sz="7" w:space="0" w:color="auto"/>
              <w:bottom w:val="double" w:sz="4" w:space="0" w:color="auto"/>
            </w:tcBorders>
            <w:vAlign w:val="center"/>
          </w:tcPr>
          <w:p w14:paraId="2F94B548" w14:textId="77777777" w:rsidR="00D11A08" w:rsidRDefault="00D11A08" w:rsidP="00D11A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vMerge/>
            <w:tcBorders>
              <w:left w:val="single" w:sz="7" w:space="0" w:color="auto"/>
              <w:bottom w:val="double" w:sz="4" w:space="0" w:color="auto"/>
            </w:tcBorders>
            <w:vAlign w:val="center"/>
          </w:tcPr>
          <w:p w14:paraId="76FB51BC" w14:textId="77777777" w:rsidR="00D11A08" w:rsidRDefault="00D11A08" w:rsidP="00D11A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  <w:vAlign w:val="bottom"/>
          </w:tcPr>
          <w:p w14:paraId="227B9D8C" w14:textId="328613C0" w:rsidR="00D11A08" w:rsidRDefault="00D11A08" w:rsidP="00D11A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Part-Time</w:t>
            </w:r>
          </w:p>
        </w:tc>
        <w:tc>
          <w:tcPr>
            <w:tcW w:w="114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  <w:vAlign w:val="bottom"/>
          </w:tcPr>
          <w:p w14:paraId="7B57CE43" w14:textId="77777777" w:rsidR="00D11A08" w:rsidRDefault="00D11A08" w:rsidP="00D11A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Full-Time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  <w:vAlign w:val="bottom"/>
          </w:tcPr>
          <w:p w14:paraId="5B38DE66" w14:textId="468431FC" w:rsidR="00D11A08" w:rsidRDefault="00D11A08" w:rsidP="00D11A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  <w:vAlign w:val="bottom"/>
          </w:tcPr>
          <w:p w14:paraId="2FB8E4B2" w14:textId="77777777" w:rsidR="00D11A08" w:rsidRDefault="00D11A08" w:rsidP="00D11A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66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  <w:vAlign w:val="bottom"/>
          </w:tcPr>
          <w:p w14:paraId="632A3AE2" w14:textId="77777777" w:rsidR="00D11A08" w:rsidRDefault="00D11A08" w:rsidP="00D11A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</w:t>
            </w:r>
          </w:p>
        </w:tc>
        <w:tc>
          <w:tcPr>
            <w:tcW w:w="123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  <w:vAlign w:val="bottom"/>
          </w:tcPr>
          <w:p w14:paraId="6621CF1C" w14:textId="0EB22752" w:rsidR="00D11A08" w:rsidRDefault="00D11A08" w:rsidP="00D11A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  <w:right w:val="single" w:sz="7" w:space="0" w:color="auto"/>
            </w:tcBorders>
            <w:vAlign w:val="bottom"/>
          </w:tcPr>
          <w:p w14:paraId="3A134B4D" w14:textId="595F27C8" w:rsidR="00D11A08" w:rsidRDefault="00D11A08" w:rsidP="00D11A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</w:tr>
      <w:tr w:rsidR="00D11A08" w14:paraId="030798F3" w14:textId="77777777" w:rsidTr="00D11A08">
        <w:trPr>
          <w:gridAfter w:val="1"/>
          <w:wAfter w:w="270" w:type="dxa"/>
        </w:trPr>
        <w:tc>
          <w:tcPr>
            <w:tcW w:w="372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5BCF134C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32242FEA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314EEDAA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3C005B70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11DE2428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121DDF1C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1F050114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14:paraId="1E070FD2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14:paraId="0FF69D92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11A08" w14:paraId="026C8B9C" w14:textId="77777777" w:rsidTr="00D11A08">
        <w:trPr>
          <w:gridAfter w:val="1"/>
          <w:wAfter w:w="270" w:type="dxa"/>
        </w:trPr>
        <w:tc>
          <w:tcPr>
            <w:tcW w:w="3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55834A83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28CE7230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2FF69D1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4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6B8B2A40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6951E734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061FAF0E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6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088B548D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3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64375BFE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14:paraId="3AD11702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11A08" w14:paraId="4B11A57E" w14:textId="77777777" w:rsidTr="00D11A08">
        <w:trPr>
          <w:gridAfter w:val="1"/>
          <w:wAfter w:w="270" w:type="dxa"/>
        </w:trPr>
        <w:tc>
          <w:tcPr>
            <w:tcW w:w="3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9349805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1B8C213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77FA1D9A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4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514EA0D2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47695747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2F461DCE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6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2FF2279A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3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77E60886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14:paraId="4EE1E4C1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11A08" w14:paraId="0A307EAB" w14:textId="77777777" w:rsidTr="00D11A08">
        <w:trPr>
          <w:gridAfter w:val="1"/>
          <w:wAfter w:w="270" w:type="dxa"/>
        </w:trPr>
        <w:tc>
          <w:tcPr>
            <w:tcW w:w="3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7F06A365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3CB7449D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5DD01CAA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4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3E8999A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2CF2F7F3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001EF6A7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6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3EE9222F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3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0D143CA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14:paraId="47224EA9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11A08" w14:paraId="3A3D9EBE" w14:textId="77777777" w:rsidTr="00D11A08">
        <w:trPr>
          <w:gridAfter w:val="1"/>
          <w:wAfter w:w="270" w:type="dxa"/>
        </w:trPr>
        <w:tc>
          <w:tcPr>
            <w:tcW w:w="3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01780E5D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75CBA7A6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20EB8F68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4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07E950CB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7EE2D072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5E6391AF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6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2CD8D28C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3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51214E3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14:paraId="71B7FBA3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11A08" w14:paraId="69B5F3BF" w14:textId="77777777" w:rsidTr="00D11A08">
        <w:trPr>
          <w:gridAfter w:val="1"/>
          <w:wAfter w:w="270" w:type="dxa"/>
        </w:trPr>
        <w:tc>
          <w:tcPr>
            <w:tcW w:w="3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68FFA2AE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3210EE3D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4E906BC2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4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582C3E7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09D2781D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6A56995E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6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746AB21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3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0D1FCDC2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14:paraId="18254ADE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11A08" w14:paraId="0A006533" w14:textId="77777777" w:rsidTr="00D11A08">
        <w:trPr>
          <w:gridAfter w:val="1"/>
          <w:wAfter w:w="270" w:type="dxa"/>
        </w:trPr>
        <w:tc>
          <w:tcPr>
            <w:tcW w:w="3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0454E312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4797E69B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2976A393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4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476DFB05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B1BF5BC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AAEF169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6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44700F47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3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1A06F13C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14:paraId="1761477E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11A08" w14:paraId="64501705" w14:textId="77777777" w:rsidTr="00D11A08">
        <w:trPr>
          <w:gridAfter w:val="1"/>
          <w:wAfter w:w="270" w:type="dxa"/>
        </w:trPr>
        <w:tc>
          <w:tcPr>
            <w:tcW w:w="372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14:paraId="4C370063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14:paraId="7516ABE8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14:paraId="01CDCA3D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4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14:paraId="4ED42973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14:paraId="0DC18049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14:paraId="53633680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66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14:paraId="202EBF5E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3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14:paraId="3C703E15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390A89AA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  <w:tr w:rsidR="00D11A08" w14:paraId="015CE7FE" w14:textId="77777777" w:rsidTr="00D11A08">
        <w:trPr>
          <w:gridAfter w:val="1"/>
          <w:wAfter w:w="270" w:type="dxa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9019F8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41224D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CDAA55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C47DB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31970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E4C9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CB9AD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C06B3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39ED9A" w14:textId="77777777" w:rsidR="00D11A08" w:rsidRDefault="00D11A08" w:rsidP="0045227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</w:p>
        </w:tc>
      </w:tr>
    </w:tbl>
    <w:p w14:paraId="643CB3D8" w14:textId="77777777" w:rsidR="00242033" w:rsidRDefault="00242033" w:rsidP="00452271">
      <w:pPr>
        <w:rPr>
          <w:rFonts w:ascii="Arial" w:hAnsi="Arial"/>
          <w:sz w:val="22"/>
        </w:rPr>
      </w:pPr>
    </w:p>
    <w:sectPr w:rsidR="00242033" w:rsidSect="00452271">
      <w:headerReference w:type="default" r:id="rId8"/>
      <w:pgSz w:w="15840" w:h="12240" w:orient="landscape" w:code="1"/>
      <w:pgMar w:top="1440" w:right="1440" w:bottom="965" w:left="965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03ACE" w14:textId="77777777" w:rsidR="00264B13" w:rsidRDefault="00264B13">
      <w:r>
        <w:separator/>
      </w:r>
    </w:p>
  </w:endnote>
  <w:endnote w:type="continuationSeparator" w:id="0">
    <w:p w14:paraId="35DB0ACB" w14:textId="77777777" w:rsidR="00264B13" w:rsidRDefault="0026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085A5" w14:textId="77777777" w:rsidR="00264B13" w:rsidRDefault="00264B13">
      <w:r>
        <w:separator/>
      </w:r>
    </w:p>
  </w:footnote>
  <w:footnote w:type="continuationSeparator" w:id="0">
    <w:p w14:paraId="3E6419AC" w14:textId="77777777" w:rsidR="00264B13" w:rsidRDefault="0026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25C5" w14:textId="77777777" w:rsidR="00970CB9" w:rsidRDefault="00970CB9">
    <w:pPr>
      <w:pStyle w:val="Header"/>
      <w:tabs>
        <w:tab w:val="clear" w:pos="8640"/>
      </w:tabs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D226" w14:textId="77777777" w:rsidR="00970CB9" w:rsidRDefault="00970CB9">
    <w:pPr>
      <w:pStyle w:val="Header"/>
      <w:tabs>
        <w:tab w:val="clear" w:pos="8640"/>
      </w:tabs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0843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96E1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F413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08AA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F4AE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E01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C0D5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80F3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8450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7C5C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37681"/>
    <w:multiLevelType w:val="singleLevel"/>
    <w:tmpl w:val="A1EA090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1" w15:restartNumberingAfterBreak="0">
    <w:nsid w:val="060C2F65"/>
    <w:multiLevelType w:val="singleLevel"/>
    <w:tmpl w:val="A1EA090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2" w15:restartNumberingAfterBreak="0">
    <w:nsid w:val="071200EE"/>
    <w:multiLevelType w:val="singleLevel"/>
    <w:tmpl w:val="A1EA090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3" w15:restartNumberingAfterBreak="0">
    <w:nsid w:val="09081BA2"/>
    <w:multiLevelType w:val="singleLevel"/>
    <w:tmpl w:val="092E7C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5C902A7"/>
    <w:multiLevelType w:val="singleLevel"/>
    <w:tmpl w:val="58F89F0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64637CA"/>
    <w:multiLevelType w:val="singleLevel"/>
    <w:tmpl w:val="7FE02412"/>
    <w:lvl w:ilvl="0">
      <w:start w:val="1"/>
      <w:numFmt w:val="lowerLetter"/>
      <w:lvlText w:val="(%1)"/>
      <w:lvlJc w:val="left"/>
      <w:pPr>
        <w:tabs>
          <w:tab w:val="num" w:pos="1080"/>
        </w:tabs>
        <w:ind w:left="360" w:firstLine="360"/>
      </w:pPr>
    </w:lvl>
  </w:abstractNum>
  <w:abstractNum w:abstractNumId="16" w15:restartNumberingAfterBreak="0">
    <w:nsid w:val="1E654F2C"/>
    <w:multiLevelType w:val="singleLevel"/>
    <w:tmpl w:val="7FE02412"/>
    <w:lvl w:ilvl="0">
      <w:start w:val="1"/>
      <w:numFmt w:val="lowerLetter"/>
      <w:lvlText w:val="(%1)"/>
      <w:lvlJc w:val="left"/>
      <w:pPr>
        <w:tabs>
          <w:tab w:val="num" w:pos="1080"/>
        </w:tabs>
        <w:ind w:left="360" w:firstLine="360"/>
      </w:pPr>
    </w:lvl>
  </w:abstractNum>
  <w:abstractNum w:abstractNumId="17" w15:restartNumberingAfterBreak="0">
    <w:nsid w:val="32B9336C"/>
    <w:multiLevelType w:val="singleLevel"/>
    <w:tmpl w:val="530439A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8" w15:restartNumberingAfterBreak="0">
    <w:nsid w:val="34044DEB"/>
    <w:multiLevelType w:val="singleLevel"/>
    <w:tmpl w:val="8898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4543E7A"/>
    <w:multiLevelType w:val="singleLevel"/>
    <w:tmpl w:val="530439A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20" w15:restartNumberingAfterBreak="0">
    <w:nsid w:val="3AD06EFE"/>
    <w:multiLevelType w:val="singleLevel"/>
    <w:tmpl w:val="8898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0E8510E"/>
    <w:multiLevelType w:val="singleLevel"/>
    <w:tmpl w:val="530439A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22" w15:restartNumberingAfterBreak="0">
    <w:nsid w:val="4FED7EDB"/>
    <w:multiLevelType w:val="singleLevel"/>
    <w:tmpl w:val="A1EA090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23" w15:restartNumberingAfterBreak="0">
    <w:nsid w:val="74390338"/>
    <w:multiLevelType w:val="singleLevel"/>
    <w:tmpl w:val="8898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75267811"/>
    <w:multiLevelType w:val="singleLevel"/>
    <w:tmpl w:val="8898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10"/>
  </w:num>
  <w:num w:numId="5">
    <w:abstractNumId w:val="12"/>
  </w:num>
  <w:num w:numId="6">
    <w:abstractNumId w:val="19"/>
  </w:num>
  <w:num w:numId="7">
    <w:abstractNumId w:val="17"/>
  </w:num>
  <w:num w:numId="8">
    <w:abstractNumId w:val="13"/>
  </w:num>
  <w:num w:numId="9">
    <w:abstractNumId w:val="16"/>
  </w:num>
  <w:num w:numId="10">
    <w:abstractNumId w:val="14"/>
  </w:num>
  <w:num w:numId="11">
    <w:abstractNumId w:val="15"/>
  </w:num>
  <w:num w:numId="12">
    <w:abstractNumId w:val="18"/>
  </w:num>
  <w:num w:numId="13">
    <w:abstractNumId w:val="24"/>
  </w:num>
  <w:num w:numId="14">
    <w:abstractNumId w:val="2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3"/>
    <w:rsid w:val="00006C23"/>
    <w:rsid w:val="000B2BE3"/>
    <w:rsid w:val="000C6720"/>
    <w:rsid w:val="00154C9B"/>
    <w:rsid w:val="001C5C0B"/>
    <w:rsid w:val="001E3D0D"/>
    <w:rsid w:val="00231C53"/>
    <w:rsid w:val="00242033"/>
    <w:rsid w:val="00264B13"/>
    <w:rsid w:val="003A5B79"/>
    <w:rsid w:val="003D1B4A"/>
    <w:rsid w:val="004073A0"/>
    <w:rsid w:val="00417177"/>
    <w:rsid w:val="00444237"/>
    <w:rsid w:val="00452271"/>
    <w:rsid w:val="004875E4"/>
    <w:rsid w:val="004A7DC1"/>
    <w:rsid w:val="0057532F"/>
    <w:rsid w:val="005A1041"/>
    <w:rsid w:val="005C5977"/>
    <w:rsid w:val="00660D1B"/>
    <w:rsid w:val="00687E9C"/>
    <w:rsid w:val="006B6EA1"/>
    <w:rsid w:val="006E50FF"/>
    <w:rsid w:val="007231BE"/>
    <w:rsid w:val="007E3C80"/>
    <w:rsid w:val="00847665"/>
    <w:rsid w:val="0087340D"/>
    <w:rsid w:val="00966774"/>
    <w:rsid w:val="00970CB9"/>
    <w:rsid w:val="00996C36"/>
    <w:rsid w:val="009B13E9"/>
    <w:rsid w:val="009F0ABD"/>
    <w:rsid w:val="009F56A0"/>
    <w:rsid w:val="00AF3F4D"/>
    <w:rsid w:val="00BE58E8"/>
    <w:rsid w:val="00C16054"/>
    <w:rsid w:val="00C165C4"/>
    <w:rsid w:val="00C4575C"/>
    <w:rsid w:val="00CB3631"/>
    <w:rsid w:val="00CC7C22"/>
    <w:rsid w:val="00CE7CDB"/>
    <w:rsid w:val="00D11A08"/>
    <w:rsid w:val="00D217FD"/>
    <w:rsid w:val="00D536CF"/>
    <w:rsid w:val="00D72E55"/>
    <w:rsid w:val="00E077F5"/>
    <w:rsid w:val="00E61770"/>
    <w:rsid w:val="00E63691"/>
    <w:rsid w:val="00F03738"/>
    <w:rsid w:val="00F53C73"/>
    <w:rsid w:val="00FB2D48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1FC74"/>
  <w15:chartTrackingRefBased/>
  <w15:docId w15:val="{2B92D99C-64C5-43E0-8457-CA21110B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Univers" w:hAnsi="Univers"/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pacing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0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pacing w:val="0"/>
      <w:sz w:val="3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pacing w:val="0"/>
      <w:sz w:val="22"/>
    </w:rPr>
  </w:style>
  <w:style w:type="paragraph" w:styleId="Subtitle">
    <w:name w:val="Subtitle"/>
    <w:basedOn w:val="Normal"/>
    <w:qFormat/>
    <w:rPr>
      <w:rFonts w:ascii="Times New Roman" w:hAnsi="Times New Roman"/>
      <w:b/>
      <w:spacing w:val="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odyText1">
    <w:name w:val="Body Text1"/>
    <w:pPr>
      <w:tabs>
        <w:tab w:val="left" w:pos="551"/>
        <w:tab w:val="left" w:pos="833"/>
        <w:tab w:val="left" w:pos="1823"/>
        <w:tab w:val="left" w:pos="2351"/>
        <w:tab w:val="left" w:pos="4590"/>
        <w:tab w:val="left" w:pos="4961"/>
        <w:tab w:val="left" w:pos="5231"/>
      </w:tabs>
      <w:spacing w:before="144" w:after="72"/>
    </w:pPr>
    <w:rPr>
      <w:rFonts w:ascii="Arial" w:hAnsi="Arial"/>
      <w:snapToGrid w:val="0"/>
      <w:color w:val="000000"/>
      <w:sz w:val="22"/>
    </w:rPr>
  </w:style>
  <w:style w:type="paragraph" w:styleId="BodyText">
    <w:name w:val="Body Text"/>
    <w:basedOn w:val="Normal"/>
    <w:pPr>
      <w:tabs>
        <w:tab w:val="left" w:pos="5499"/>
        <w:tab w:val="left" w:pos="5670"/>
      </w:tabs>
    </w:pPr>
    <w:rPr>
      <w:rFonts w:ascii="Times New Roman" w:hAnsi="Times New Roman"/>
      <w:spacing w:val="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tabs>
        <w:tab w:val="clear" w:pos="5499"/>
        <w:tab w:val="clear" w:pos="5670"/>
      </w:tabs>
      <w:spacing w:after="120"/>
      <w:ind w:firstLine="210"/>
    </w:pPr>
    <w:rPr>
      <w:rFonts w:ascii="Univers" w:hAnsi="Univers"/>
      <w:spacing w:val="-3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pacing w:val="-3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on Social Work Education</vt:lpstr>
    </vt:vector>
  </TitlesOfParts>
  <Company>Council on Social Work Education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on Social Work Education</dc:title>
  <dc:subject/>
  <dc:creator>VFANNEY</dc:creator>
  <cp:keywords/>
  <cp:lastModifiedBy>Anna R. Holster</cp:lastModifiedBy>
  <cp:revision>2</cp:revision>
  <cp:lastPrinted>2010-07-12T17:37:00Z</cp:lastPrinted>
  <dcterms:created xsi:type="dcterms:W3CDTF">2017-05-08T17:44:00Z</dcterms:created>
  <dcterms:modified xsi:type="dcterms:W3CDTF">2017-05-08T17:44:00Z</dcterms:modified>
</cp:coreProperties>
</file>